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AC6C" w14:textId="0C8F7F9E" w:rsidR="008D309E" w:rsidRPr="008D309E" w:rsidRDefault="008D309E" w:rsidP="008D309E">
      <w:pPr>
        <w:spacing w:after="120"/>
        <w:jc w:val="center"/>
        <w:rPr>
          <w:rFonts w:ascii="Arial" w:hAnsi="Arial" w:cs="Arial"/>
          <w:b/>
          <w:bCs/>
          <w:lang w:val="en-US"/>
        </w:rPr>
      </w:pPr>
      <w:r w:rsidRPr="008D309E">
        <w:rPr>
          <w:rFonts w:ascii="Arial" w:hAnsi="Arial" w:cs="Arial"/>
          <w:b/>
          <w:bCs/>
          <w:lang w:val="en-US"/>
        </w:rPr>
        <w:t>AGENDA</w:t>
      </w:r>
    </w:p>
    <w:p w14:paraId="58D9779D" w14:textId="20E4D032" w:rsidR="008D309E" w:rsidRPr="008D309E" w:rsidRDefault="008D309E" w:rsidP="008D309E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8D309E">
        <w:rPr>
          <w:rFonts w:ascii="Arial" w:hAnsi="Arial" w:cs="Arial"/>
          <w:b/>
          <w:bCs/>
          <w:sz w:val="20"/>
          <w:szCs w:val="20"/>
          <w:lang w:val="en-US"/>
        </w:rPr>
        <w:t>Meeting name</w:t>
      </w:r>
    </w:p>
    <w:p w14:paraId="1EA30622" w14:textId="4E030247" w:rsidR="008D309E" w:rsidRPr="008D309E" w:rsidRDefault="008D309E" w:rsidP="008D309E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8D309E">
        <w:rPr>
          <w:rFonts w:ascii="Arial" w:hAnsi="Arial" w:cs="Arial"/>
          <w:sz w:val="20"/>
          <w:szCs w:val="20"/>
          <w:lang w:val="en-US"/>
        </w:rPr>
        <w:t>Date, Time</w:t>
      </w:r>
    </w:p>
    <w:p w14:paraId="647B45CB" w14:textId="100F8481" w:rsidR="008D309E" w:rsidRPr="008D309E" w:rsidRDefault="008D309E" w:rsidP="008D309E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8D309E">
        <w:rPr>
          <w:rFonts w:ascii="Arial" w:hAnsi="Arial" w:cs="Arial"/>
          <w:sz w:val="20"/>
          <w:szCs w:val="20"/>
          <w:lang w:val="en-US"/>
        </w:rPr>
        <w:t>Location</w:t>
      </w:r>
    </w:p>
    <w:p w14:paraId="657AFF6F" w14:textId="3AA63185" w:rsidR="008D309E" w:rsidRPr="008D309E" w:rsidRDefault="008D309E" w:rsidP="008D309E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320"/>
        <w:gridCol w:w="2250"/>
        <w:gridCol w:w="2066"/>
      </w:tblGrid>
      <w:tr w:rsidR="008D309E" w14:paraId="030AB338" w14:textId="77777777" w:rsidTr="008D309E">
        <w:tc>
          <w:tcPr>
            <w:tcW w:w="4320" w:type="dxa"/>
            <w:tcBorders>
              <w:top w:val="single" w:sz="18" w:space="0" w:color="auto"/>
              <w:right w:val="nil"/>
            </w:tcBorders>
            <w:shd w:val="clear" w:color="auto" w:fill="E0EFF4" w:themeFill="accent6" w:themeFillTint="33"/>
          </w:tcPr>
          <w:p w14:paraId="27C1CE7C" w14:textId="4BC5E064" w:rsidR="008D309E" w:rsidRPr="008D309E" w:rsidRDefault="008D309E" w:rsidP="008D309E">
            <w:pPr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</w:pPr>
            <w:r w:rsidRPr="008D309E"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right w:val="nil"/>
            </w:tcBorders>
            <w:shd w:val="clear" w:color="auto" w:fill="E0EFF4" w:themeFill="accent6" w:themeFillTint="33"/>
          </w:tcPr>
          <w:p w14:paraId="511B28B6" w14:textId="27E0A91A" w:rsidR="008D309E" w:rsidRPr="008D309E" w:rsidRDefault="008D309E" w:rsidP="008D309E">
            <w:pPr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</w:pPr>
            <w:r w:rsidRPr="008D309E"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  <w:t>Presenter</w:t>
            </w:r>
          </w:p>
        </w:tc>
        <w:tc>
          <w:tcPr>
            <w:tcW w:w="2066" w:type="dxa"/>
            <w:tcBorders>
              <w:top w:val="single" w:sz="18" w:space="0" w:color="auto"/>
              <w:left w:val="nil"/>
            </w:tcBorders>
            <w:shd w:val="clear" w:color="auto" w:fill="E0EFF4" w:themeFill="accent6" w:themeFillTint="33"/>
          </w:tcPr>
          <w:p w14:paraId="19F5BAC4" w14:textId="648085F7" w:rsidR="008D309E" w:rsidRPr="008D309E" w:rsidRDefault="008D309E" w:rsidP="008D309E">
            <w:pPr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</w:pPr>
            <w:r w:rsidRPr="008D309E">
              <w:rPr>
                <w:rFonts w:ascii="Arial" w:hAnsi="Arial" w:cs="Arial"/>
                <w:b/>
                <w:bCs/>
                <w:color w:val="3B8DA7" w:themeColor="accent6" w:themeShade="BF"/>
                <w:sz w:val="20"/>
                <w:szCs w:val="20"/>
                <w:lang w:val="en-US"/>
              </w:rPr>
              <w:t>Time</w:t>
            </w:r>
          </w:p>
        </w:tc>
      </w:tr>
      <w:tr w:rsidR="008D309E" w14:paraId="2A5C70A3" w14:textId="77777777" w:rsidTr="008D309E">
        <w:tc>
          <w:tcPr>
            <w:tcW w:w="4320" w:type="dxa"/>
          </w:tcPr>
          <w:p w14:paraId="268F81B0" w14:textId="77777777" w:rsidR="008D309E" w:rsidRDefault="008D309E" w:rsidP="008D30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30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 #1</w:t>
            </w:r>
          </w:p>
          <w:p w14:paraId="31F9CF67" w14:textId="77777777" w:rsidR="008D309E" w:rsidRDefault="008D309E" w:rsidP="008D30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Sub-item #1</w:t>
            </w:r>
          </w:p>
          <w:p w14:paraId="4C8A1FCB" w14:textId="6B0062FA" w:rsidR="008D309E" w:rsidRPr="008D309E" w:rsidRDefault="008D309E" w:rsidP="008D30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Sub-item #2</w:t>
            </w:r>
          </w:p>
        </w:tc>
        <w:tc>
          <w:tcPr>
            <w:tcW w:w="2250" w:type="dxa"/>
          </w:tcPr>
          <w:p w14:paraId="605E2B69" w14:textId="1D9329C6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  <w:p w14:paraId="4CBEC600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  <w:p w14:paraId="69F28E48" w14:textId="32DBA4D4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66" w:type="dxa"/>
          </w:tcPr>
          <w:p w14:paraId="19494157" w14:textId="390E964F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9:00 – 9:10 AM</w:t>
            </w:r>
          </w:p>
        </w:tc>
      </w:tr>
      <w:tr w:rsidR="008D309E" w14:paraId="6E3586E8" w14:textId="77777777" w:rsidTr="008D309E">
        <w:tc>
          <w:tcPr>
            <w:tcW w:w="4320" w:type="dxa"/>
          </w:tcPr>
          <w:p w14:paraId="3759E260" w14:textId="2F4F2D9C" w:rsidR="008D309E" w:rsidRPr="008D309E" w:rsidRDefault="008D309E" w:rsidP="008D30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</w:tcPr>
          <w:p w14:paraId="0E4E4974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</w:tcPr>
          <w:p w14:paraId="6C64B30A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09E" w14:paraId="6DEEBEAA" w14:textId="77777777" w:rsidTr="008D309E">
        <w:tc>
          <w:tcPr>
            <w:tcW w:w="4320" w:type="dxa"/>
            <w:tcBorders>
              <w:bottom w:val="single" w:sz="2" w:space="0" w:color="auto"/>
            </w:tcBorders>
          </w:tcPr>
          <w:p w14:paraId="1685714A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bottom w:val="single" w:sz="2" w:space="0" w:color="auto"/>
            </w:tcBorders>
          </w:tcPr>
          <w:p w14:paraId="1857D2DE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bottom w:val="single" w:sz="2" w:space="0" w:color="auto"/>
            </w:tcBorders>
          </w:tcPr>
          <w:p w14:paraId="7C413DDA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09E" w14:paraId="36E660ED" w14:textId="77777777" w:rsidTr="008D309E">
        <w:tc>
          <w:tcPr>
            <w:tcW w:w="4320" w:type="dxa"/>
            <w:tcBorders>
              <w:top w:val="single" w:sz="2" w:space="0" w:color="auto"/>
              <w:bottom w:val="single" w:sz="2" w:space="0" w:color="auto"/>
            </w:tcBorders>
          </w:tcPr>
          <w:p w14:paraId="7B15844D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2" w:space="0" w:color="auto"/>
              <w:bottom w:val="single" w:sz="2" w:space="0" w:color="auto"/>
            </w:tcBorders>
          </w:tcPr>
          <w:p w14:paraId="03818A9E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tcBorders>
              <w:top w:val="single" w:sz="2" w:space="0" w:color="auto"/>
              <w:bottom w:val="single" w:sz="2" w:space="0" w:color="auto"/>
            </w:tcBorders>
          </w:tcPr>
          <w:p w14:paraId="1BAF80A1" w14:textId="77777777" w:rsidR="008D309E" w:rsidRDefault="008D309E" w:rsidP="008D30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4C6A03F" w14:textId="07969D4C" w:rsidR="008D309E" w:rsidRDefault="008D309E" w:rsidP="008D309E">
      <w:pPr>
        <w:rPr>
          <w:rFonts w:ascii="Arial" w:hAnsi="Arial" w:cs="Arial"/>
          <w:sz w:val="20"/>
          <w:szCs w:val="20"/>
          <w:lang w:val="en-US"/>
        </w:rPr>
      </w:pPr>
    </w:p>
    <w:p w14:paraId="381D148C" w14:textId="7D8B9891" w:rsidR="001D0427" w:rsidRDefault="001D0427" w:rsidP="008D309E">
      <w:pPr>
        <w:rPr>
          <w:rFonts w:ascii="Arial" w:hAnsi="Arial" w:cs="Arial"/>
          <w:sz w:val="20"/>
          <w:szCs w:val="20"/>
          <w:lang w:val="en-US"/>
        </w:rPr>
      </w:pPr>
    </w:p>
    <w:p w14:paraId="6F68F1C0" w14:textId="280F555A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6F4A283F" w14:textId="0AF6EED4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3E34EAE5" w14:textId="0F242FA8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7A44F90C" w14:textId="43134A54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61753DA" w14:textId="08F22951" w:rsidR="00C30820" w:rsidRPr="00C30820" w:rsidRDefault="00C30820" w:rsidP="00C30820">
      <w:pPr>
        <w:tabs>
          <w:tab w:val="left" w:pos="207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7C56AB22" w14:textId="23F0336F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0F1FB5F" w14:textId="6E454161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71EA0638" w14:textId="39FD8669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4E1A2B8E" w14:textId="5D05D661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43FE2161" w14:textId="07534D6D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21CDF124" w14:textId="74A8C1CD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091FB981" w14:textId="211C5039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63E63B0" w14:textId="32832DA1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6D7A5965" w14:textId="09C464B7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4E587F0C" w14:textId="340EBC89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3463B10E" w14:textId="6F8C4564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734F0F53" w14:textId="3B0BE90D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2F861FA" w14:textId="1DD38DE3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7F6FDAD" w14:textId="396EC93D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6A2AF882" w14:textId="0D8C7AC8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614EFF2E" w14:textId="2EA06E37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BB0FA09" w14:textId="2F75251B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3C1D3D9F" w14:textId="2F75251B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35D1FBBB" w14:textId="53B2F91E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0BBFAAC4" w14:textId="4B334530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1842AADF" w14:textId="50A1E6B5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6E1C8258" w14:textId="56C16CF1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557D46DF" w14:textId="4214B360" w:rsidR="00C30820" w:rsidRP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2F3245F7" w14:textId="74CCDF17" w:rsidR="00C30820" w:rsidRDefault="00C30820" w:rsidP="00C30820">
      <w:pPr>
        <w:rPr>
          <w:rFonts w:ascii="Arial" w:hAnsi="Arial" w:cs="Arial"/>
          <w:sz w:val="20"/>
          <w:szCs w:val="20"/>
          <w:lang w:val="en-US"/>
        </w:rPr>
      </w:pPr>
    </w:p>
    <w:p w14:paraId="729777F1" w14:textId="77777777" w:rsidR="00EE5FEB" w:rsidRPr="00EE5FEB" w:rsidRDefault="00EE5FEB" w:rsidP="00EE5FEB">
      <w:pPr>
        <w:rPr>
          <w:rFonts w:ascii="Arial" w:hAnsi="Arial" w:cs="Arial"/>
          <w:sz w:val="20"/>
          <w:szCs w:val="20"/>
          <w:lang w:val="en-US"/>
        </w:rPr>
      </w:pPr>
    </w:p>
    <w:sectPr w:rsidR="00EE5FEB" w:rsidRPr="00EE5FEB" w:rsidSect="00C3082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797" w:bottom="720" w:left="1797" w:header="3288" w:footer="10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19E5" w14:textId="77777777" w:rsidR="00510278" w:rsidRDefault="00510278" w:rsidP="00E73A53">
      <w:r>
        <w:separator/>
      </w:r>
    </w:p>
  </w:endnote>
  <w:endnote w:type="continuationSeparator" w:id="0">
    <w:p w14:paraId="1066DCF3" w14:textId="77777777" w:rsidR="00510278" w:rsidRDefault="00510278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BF28" w14:textId="4BAB063F" w:rsidR="00E73A53" w:rsidRDefault="00110B72">
    <w:pPr>
      <w:pStyle w:val="Footer"/>
    </w:pPr>
    <w:r w:rsidRPr="00110B7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057F0D6E">
              <wp:simplePos x="0" y="0"/>
              <wp:positionH relativeFrom="margin">
                <wp:align>right</wp:align>
              </wp:positionH>
              <wp:positionV relativeFrom="paragraph">
                <wp:posOffset>156210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EA69C" w14:textId="0467BE80" w:rsidR="00EE5FEB" w:rsidRPr="00F944FF" w:rsidRDefault="00EE5FEB" w:rsidP="00EE5FEB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r w:rsidRPr="00E725C7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37651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016C75" w:rsidRP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E725C7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M5G 1V7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E725C7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p w14:paraId="79EA9C4A" w14:textId="77777777" w:rsidR="00EE5FEB" w:rsidRPr="00EE5FEB" w:rsidRDefault="00EE5FEB" w:rsidP="00EE5FEB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5EACC42" w14:textId="77777777" w:rsidR="00110B72" w:rsidRPr="00EE5FEB" w:rsidRDefault="00110B72" w:rsidP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B8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0.8pt;margin-top:12.3pt;width:6in;height:27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" filled="f" stroked="f" strokeweight=".5pt">
              <v:textbox inset="0,0,0,0">
                <w:txbxContent>
                  <w:p w14:paraId="731EA69C" w14:textId="0467BE80" w:rsidR="00EE5FEB" w:rsidRPr="00F944FF" w:rsidRDefault="00EE5FEB" w:rsidP="00EE5FEB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r w:rsidRPr="00E725C7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37651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 w:rsid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016C75" w:rsidRP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E725C7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M5G 1V7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E725C7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p w14:paraId="79EA9C4A" w14:textId="77777777" w:rsidR="00EE5FEB" w:rsidRPr="00EE5FEB" w:rsidRDefault="00EE5FEB" w:rsidP="00EE5FEB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75EACC42" w14:textId="77777777" w:rsidR="00110B72" w:rsidRPr="00EE5FEB" w:rsidRDefault="00110B72" w:rsidP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D47A" w14:textId="4A75982D" w:rsidR="00110B72" w:rsidRDefault="00400F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69C0885C">
              <wp:simplePos x="0" y="0"/>
              <wp:positionH relativeFrom="margin">
                <wp:posOffset>3810</wp:posOffset>
              </wp:positionH>
              <wp:positionV relativeFrom="paragraph">
                <wp:posOffset>139065</wp:posOffset>
              </wp:positionV>
              <wp:extent cx="5486400" cy="345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87879" w14:textId="04760BFE" w:rsidR="00EE5FEB" w:rsidRPr="00F944FF" w:rsidRDefault="00EE5FEB" w:rsidP="00EE5FEB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0" w:name="_Hlk66185123"/>
                          <w:bookmarkStart w:id="1" w:name="_Hlk66185124"/>
                          <w:bookmarkStart w:id="2" w:name="_Hlk66185125"/>
                          <w:bookmarkStart w:id="3" w:name="_Hlk66185126"/>
                          <w:r w:rsidRPr="00E725C7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376518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016C75" w:rsidRP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016C75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Toronto ON, </w:t>
                          </w:r>
                          <w:r w:rsidRPr="00E725C7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M5G 1V7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E725C7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bookmarkEnd w:id="0"/>
                        <w:bookmarkEnd w:id="1"/>
                        <w:bookmarkEnd w:id="2"/>
                        <w:bookmarkEnd w:id="3"/>
                        <w:p w14:paraId="0D0D5BC4" w14:textId="77777777" w:rsidR="00110B72" w:rsidRPr="00EE5FEB" w:rsidRDefault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.3pt;margin-top:10.95pt;width:6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" filled="f" stroked="f" strokeweight=".5pt">
              <v:textbox inset="0,0,0,0">
                <w:txbxContent>
                  <w:p w14:paraId="2E187879" w14:textId="04760BFE" w:rsidR="00EE5FEB" w:rsidRPr="00F944FF" w:rsidRDefault="00EE5FEB" w:rsidP="00EE5FEB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bookmarkStart w:id="4" w:name="_Hlk66185123"/>
                    <w:bookmarkStart w:id="5" w:name="_Hlk66185124"/>
                    <w:bookmarkStart w:id="6" w:name="_Hlk66185125"/>
                    <w:bookmarkStart w:id="7" w:name="_Hlk66185126"/>
                    <w:r w:rsidRPr="00E725C7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376518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,</w:t>
                    </w:r>
                    <w:r w:rsid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016C75" w:rsidRP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016C75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Toronto ON, </w:t>
                    </w:r>
                    <w:r w:rsidRPr="00E725C7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M5G 1V7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E725C7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bookmarkEnd w:id="4"/>
                  <w:bookmarkEnd w:id="5"/>
                  <w:bookmarkEnd w:id="6"/>
                  <w:bookmarkEnd w:id="7"/>
                  <w:p w14:paraId="0D0D5BC4" w14:textId="77777777" w:rsidR="00110B72" w:rsidRPr="00EE5FEB" w:rsidRDefault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6BBD" w14:textId="77777777" w:rsidR="00510278" w:rsidRDefault="00510278" w:rsidP="00E73A53">
      <w:r>
        <w:separator/>
      </w:r>
    </w:p>
  </w:footnote>
  <w:footnote w:type="continuationSeparator" w:id="0">
    <w:p w14:paraId="48528433" w14:textId="77777777" w:rsidR="00510278" w:rsidRDefault="00510278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C262" w14:textId="41129371" w:rsidR="00E73A53" w:rsidRDefault="00F44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B6D0C" wp14:editId="5AAB41DA">
              <wp:simplePos x="0" y="0"/>
              <wp:positionH relativeFrom="column">
                <wp:align>left</wp:align>
              </wp:positionH>
              <wp:positionV relativeFrom="paragraph">
                <wp:posOffset>-284480</wp:posOffset>
              </wp:positionV>
              <wp:extent cx="1015200" cy="28800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D04FF" id="Rectangle 4" o:spid="_x0000_s1026" style="position:absolute;margin-left:0;margin-top:-22.4pt;width:79.95pt;height:2.25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" fillcolor="#007fa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9F70" w14:textId="7FE26847" w:rsidR="00E73A53" w:rsidRDefault="00DC72BF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2AA36B4B" wp14:editId="27618054">
          <wp:simplePos x="0" y="0"/>
          <wp:positionH relativeFrom="column">
            <wp:posOffset>-839</wp:posOffset>
          </wp:positionH>
          <wp:positionV relativeFrom="paragraph">
            <wp:posOffset>-1623695</wp:posOffset>
          </wp:positionV>
          <wp:extent cx="2647315" cy="592682"/>
          <wp:effectExtent l="0" t="0" r="0" b="444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7F">
      <w:rPr>
        <w:noProof/>
      </w:rPr>
      <w:drawing>
        <wp:anchor distT="0" distB="0" distL="114300" distR="114300" simplePos="0" relativeHeight="251675648" behindDoc="0" locked="0" layoutInCell="1" allowOverlap="1" wp14:anchorId="3A9EA880" wp14:editId="2BC7767D">
          <wp:simplePos x="0" y="0"/>
          <wp:positionH relativeFrom="column">
            <wp:posOffset>4504246</wp:posOffset>
          </wp:positionH>
          <wp:positionV relativeFrom="paragraph">
            <wp:posOffset>-1504315</wp:posOffset>
          </wp:positionV>
          <wp:extent cx="984776" cy="408903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776" cy="40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2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447F1F" wp14:editId="170AA430">
              <wp:simplePos x="0" y="0"/>
              <wp:positionH relativeFrom="column">
                <wp:posOffset>-635</wp:posOffset>
              </wp:positionH>
              <wp:positionV relativeFrom="paragraph">
                <wp:posOffset>-285680</wp:posOffset>
              </wp:positionV>
              <wp:extent cx="1015200" cy="28800"/>
              <wp:effectExtent l="0" t="0" r="127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" cy="28800"/>
                      </a:xfrm>
                      <a:prstGeom prst="rect">
                        <a:avLst/>
                      </a:prstGeom>
                      <a:solidFill>
                        <a:srgbClr val="007F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3DA74" id="Rectangle 10" o:spid="_x0000_s1026" style="position:absolute;margin-left:-.05pt;margin-top:-22.5pt;width:79.9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" fillcolor="#007fa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3D8"/>
    <w:multiLevelType w:val="hybridMultilevel"/>
    <w:tmpl w:val="8134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E3E7C"/>
    <w:multiLevelType w:val="hybridMultilevel"/>
    <w:tmpl w:val="A1F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87"/>
    <w:rsid w:val="00016C75"/>
    <w:rsid w:val="00041165"/>
    <w:rsid w:val="00105993"/>
    <w:rsid w:val="00110B72"/>
    <w:rsid w:val="00114F1F"/>
    <w:rsid w:val="0012145C"/>
    <w:rsid w:val="00182779"/>
    <w:rsid w:val="00197D5B"/>
    <w:rsid w:val="001A2DF6"/>
    <w:rsid w:val="001A4394"/>
    <w:rsid w:val="001D0427"/>
    <w:rsid w:val="001D784A"/>
    <w:rsid w:val="001E368C"/>
    <w:rsid w:val="00221B10"/>
    <w:rsid w:val="00222B30"/>
    <w:rsid w:val="00245BDC"/>
    <w:rsid w:val="00265769"/>
    <w:rsid w:val="0027489D"/>
    <w:rsid w:val="00291AA3"/>
    <w:rsid w:val="002A7D9B"/>
    <w:rsid w:val="002C33BE"/>
    <w:rsid w:val="002E6F5D"/>
    <w:rsid w:val="002F6EBB"/>
    <w:rsid w:val="00302A02"/>
    <w:rsid w:val="00320130"/>
    <w:rsid w:val="003259A3"/>
    <w:rsid w:val="00376518"/>
    <w:rsid w:val="003A3032"/>
    <w:rsid w:val="003A43FD"/>
    <w:rsid w:val="00400F4A"/>
    <w:rsid w:val="004140D0"/>
    <w:rsid w:val="00450922"/>
    <w:rsid w:val="00494E18"/>
    <w:rsid w:val="004B4540"/>
    <w:rsid w:val="004B4B65"/>
    <w:rsid w:val="0050525A"/>
    <w:rsid w:val="00510278"/>
    <w:rsid w:val="00524793"/>
    <w:rsid w:val="0052492E"/>
    <w:rsid w:val="005524B4"/>
    <w:rsid w:val="005958A6"/>
    <w:rsid w:val="005B27AA"/>
    <w:rsid w:val="005F0AD2"/>
    <w:rsid w:val="0060208A"/>
    <w:rsid w:val="00624FB3"/>
    <w:rsid w:val="00673F77"/>
    <w:rsid w:val="006F322E"/>
    <w:rsid w:val="00733FC3"/>
    <w:rsid w:val="00740F61"/>
    <w:rsid w:val="00763EC1"/>
    <w:rsid w:val="007817DC"/>
    <w:rsid w:val="00781A2E"/>
    <w:rsid w:val="007D2E5B"/>
    <w:rsid w:val="008565FA"/>
    <w:rsid w:val="0088704D"/>
    <w:rsid w:val="008B4703"/>
    <w:rsid w:val="008C4F43"/>
    <w:rsid w:val="008D309E"/>
    <w:rsid w:val="008E5E52"/>
    <w:rsid w:val="00900762"/>
    <w:rsid w:val="009176AD"/>
    <w:rsid w:val="009524D4"/>
    <w:rsid w:val="009C44C4"/>
    <w:rsid w:val="00A01A35"/>
    <w:rsid w:val="00AA4AA3"/>
    <w:rsid w:val="00AC4E38"/>
    <w:rsid w:val="00AC6985"/>
    <w:rsid w:val="00B06551"/>
    <w:rsid w:val="00B12F7F"/>
    <w:rsid w:val="00B44654"/>
    <w:rsid w:val="00B513BD"/>
    <w:rsid w:val="00BB20AE"/>
    <w:rsid w:val="00BB2E2E"/>
    <w:rsid w:val="00BB44B9"/>
    <w:rsid w:val="00BC0771"/>
    <w:rsid w:val="00BC5F8B"/>
    <w:rsid w:val="00BE406D"/>
    <w:rsid w:val="00C30820"/>
    <w:rsid w:val="00C97B9A"/>
    <w:rsid w:val="00CA0A4D"/>
    <w:rsid w:val="00CB0BE9"/>
    <w:rsid w:val="00CC7D87"/>
    <w:rsid w:val="00DA0B71"/>
    <w:rsid w:val="00DC05CA"/>
    <w:rsid w:val="00DC72BF"/>
    <w:rsid w:val="00DD68C0"/>
    <w:rsid w:val="00DE0227"/>
    <w:rsid w:val="00E04543"/>
    <w:rsid w:val="00E07672"/>
    <w:rsid w:val="00E22D15"/>
    <w:rsid w:val="00E332E0"/>
    <w:rsid w:val="00E725C7"/>
    <w:rsid w:val="00E72ED7"/>
    <w:rsid w:val="00E73A53"/>
    <w:rsid w:val="00ED5CA5"/>
    <w:rsid w:val="00EE3165"/>
    <w:rsid w:val="00EE5FEB"/>
    <w:rsid w:val="00F13BA5"/>
    <w:rsid w:val="00F3298D"/>
    <w:rsid w:val="00F443EC"/>
    <w:rsid w:val="00F944FF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leGrid">
    <w:name w:val="Table Grid"/>
    <w:basedOn w:val="TableNormal"/>
    <w:uiPriority w:val="39"/>
    <w:rsid w:val="0059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77A6B12B544AA89CCD3949EF0F57" ma:contentTypeVersion="0" ma:contentTypeDescription="Create a new document." ma:contentTypeScope="" ma:versionID="caa23380a47697b8f547d5115cd543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D3F66-AF72-BA43-98AD-E72AD3B62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0EC73-F566-4045-A7FE-C311E2492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D265A2-CD7C-4630-80E2-68F002923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1073A-4905-4B93-8499-46B022A28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Allison Williams</cp:lastModifiedBy>
  <cp:revision>3</cp:revision>
  <dcterms:created xsi:type="dcterms:W3CDTF">2021-05-10T16:00:00Z</dcterms:created>
  <dcterms:modified xsi:type="dcterms:W3CDTF">2022-04-01T13:46:00Z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0x01010055F177A6B12B544AA89CCD3949EF0F57</vt:lpwstr>
  </property>
</Properties>
</file>