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79" w:rsidRDefault="00424B79">
      <w:r w:rsidRPr="00362D0D">
        <w:rPr>
          <w:rFonts w:ascii="Arial" w:hAnsi="Arial" w:cs="Arial"/>
          <w:noProof/>
          <w:color w:val="002060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9E55C5" wp14:editId="654D3AC9">
            <wp:simplePos x="0" y="0"/>
            <wp:positionH relativeFrom="column">
              <wp:posOffset>-38100</wp:posOffset>
            </wp:positionH>
            <wp:positionV relativeFrom="paragraph">
              <wp:posOffset>-70485</wp:posOffset>
            </wp:positionV>
            <wp:extent cx="32639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32" y="21312"/>
                <wp:lineTo x="21432" y="0"/>
                <wp:lineTo x="0" y="0"/>
              </wp:wrapPolygon>
            </wp:wrapTight>
            <wp:docPr id="1" name="Picture 1" descr="LOGOFINALDF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DF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79" w:rsidRDefault="00424B79"/>
    <w:p w:rsidR="007359ED" w:rsidRDefault="007359ED" w:rsidP="00424B79">
      <w:pPr>
        <w:spacing w:after="0" w:line="240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424B79" w:rsidRPr="0041177C" w:rsidRDefault="00424B79" w:rsidP="0041177C">
      <w:pPr>
        <w:spacing w:after="0" w:line="240" w:lineRule="auto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41177C">
        <w:rPr>
          <w:rFonts w:ascii="Arial" w:hAnsi="Arial" w:cs="Arial"/>
          <w:b/>
          <w:color w:val="C00000"/>
          <w:sz w:val="48"/>
          <w:szCs w:val="48"/>
        </w:rPr>
        <w:t>Senior Promotion Timeline 201</w:t>
      </w:r>
      <w:r w:rsidR="001900A3">
        <w:rPr>
          <w:rFonts w:ascii="Arial" w:hAnsi="Arial" w:cs="Arial"/>
          <w:b/>
          <w:color w:val="C00000"/>
          <w:sz w:val="48"/>
          <w:szCs w:val="48"/>
        </w:rPr>
        <w:t>9</w:t>
      </w:r>
      <w:r w:rsidRPr="0041177C">
        <w:rPr>
          <w:rFonts w:ascii="Arial" w:hAnsi="Arial" w:cs="Arial"/>
          <w:b/>
          <w:color w:val="C00000"/>
          <w:sz w:val="48"/>
          <w:szCs w:val="48"/>
        </w:rPr>
        <w:t>-20</w:t>
      </w:r>
      <w:r w:rsidR="001900A3">
        <w:rPr>
          <w:rFonts w:ascii="Arial" w:hAnsi="Arial" w:cs="Arial"/>
          <w:b/>
          <w:color w:val="C00000"/>
          <w:sz w:val="48"/>
          <w:szCs w:val="48"/>
        </w:rPr>
        <w:t>20</w:t>
      </w:r>
    </w:p>
    <w:p w:rsidR="00424B79" w:rsidRPr="00424B79" w:rsidRDefault="00424B79" w:rsidP="00424B79">
      <w:pPr>
        <w:spacing w:after="0" w:line="240" w:lineRule="auto"/>
        <w:rPr>
          <w:rFonts w:ascii="Arial" w:hAnsi="Arial" w:cs="Arial"/>
          <w:b/>
          <w:color w:val="002060"/>
          <w:sz w:val="16"/>
          <w:szCs w:val="16"/>
        </w:rPr>
      </w:pPr>
    </w:p>
    <w:p w:rsidR="00424B79" w:rsidRDefault="00424B79" w:rsidP="00424B79">
      <w:pPr>
        <w:spacing w:after="0" w:line="240" w:lineRule="auto"/>
      </w:pPr>
      <w:r w:rsidRPr="00424B79">
        <w:rPr>
          <w:b/>
        </w:rPr>
        <w:t>Contact:</w:t>
      </w:r>
      <w:r w:rsidR="005C7E0A">
        <w:t xml:space="preserve"> Marie Leverman</w:t>
      </w:r>
      <w:r w:rsidR="005C7E0A">
        <w:sym w:font="Wingdings" w:char="F09F"/>
      </w:r>
      <w:r w:rsidR="005C7E0A">
        <w:t xml:space="preserve">DFCM </w:t>
      </w:r>
      <w:r>
        <w:t>Academic</w:t>
      </w:r>
      <w:r w:rsidR="00A64CFE">
        <w:t xml:space="preserve"> Promotions</w:t>
      </w:r>
      <w:r w:rsidR="007359ED">
        <w:t xml:space="preserve"> </w:t>
      </w:r>
      <w:r w:rsidR="005C7E0A">
        <w:t>Coordinator</w:t>
      </w:r>
      <w:r w:rsidR="005C7E0A">
        <w:sym w:font="Wingdings" w:char="F09F"/>
      </w:r>
      <w:r>
        <w:t xml:space="preserve">E: </w:t>
      </w:r>
      <w:hyperlink r:id="rId9" w:history="1">
        <w:r w:rsidRPr="00772E8B">
          <w:rPr>
            <w:rStyle w:val="Hyperlink"/>
          </w:rPr>
          <w:t>marie.leverman@utoronto.ca</w:t>
        </w:r>
      </w:hyperlink>
      <w:r>
        <w:t xml:space="preserve"> </w:t>
      </w:r>
    </w:p>
    <w:p w:rsidR="003D1C2E" w:rsidRDefault="006006D2" w:rsidP="00424B79">
      <w:pPr>
        <w:spacing w:after="0" w:line="240" w:lineRule="auto"/>
      </w:pPr>
      <w:r w:rsidRPr="00424B79">
        <w:rPr>
          <w:b/>
        </w:rPr>
        <w:t>Website:</w:t>
      </w:r>
      <w:r>
        <w:t xml:space="preserve">  </w:t>
      </w:r>
      <w:hyperlink r:id="rId10" w:history="1">
        <w:r w:rsidRPr="00647A7B">
          <w:rPr>
            <w:rStyle w:val="Hyperlink"/>
          </w:rPr>
          <w:t>http://www.dfcm.utoronto.ca/senior-promotion</w:t>
        </w:r>
      </w:hyperlink>
    </w:p>
    <w:p w:rsidR="0066065C" w:rsidRDefault="0066065C" w:rsidP="00424B79">
      <w:pPr>
        <w:spacing w:after="0" w:line="24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7768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177C" w:rsidRPr="00362D0D" w:rsidRDefault="001900A3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DF157B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F157B">
              <w:rPr>
                <w:rFonts w:ascii="Arial" w:hAnsi="Arial" w:cs="Arial"/>
                <w:b/>
                <w:color w:val="002060"/>
                <w:sz w:val="20"/>
                <w:szCs w:val="20"/>
              </w:rPr>
              <w:t>Schedule a meeting with:</w:t>
            </w:r>
          </w:p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1177C" w:rsidRDefault="00424B79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Your </w:t>
            </w:r>
            <w:r w:rsidRPr="0041177C">
              <w:rPr>
                <w:rFonts w:ascii="Arial" w:hAnsi="Arial" w:cs="Arial"/>
                <w:b/>
                <w:color w:val="002060"/>
                <w:sz w:val="20"/>
                <w:szCs w:val="20"/>
              </w:rPr>
              <w:t>Chief or DFCM Division Head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(i.e. Palliative Care, Emergency Medicine) to discuss readiness for promotion</w:t>
            </w:r>
            <w:r w:rsidR="0041177C"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</w:t>
            </w:r>
            <w:r w:rsidR="0041177C" w:rsidRPr="00B85620">
              <w:rPr>
                <w:rFonts w:ascii="Arial" w:hAnsi="Arial" w:cs="Arial"/>
                <w:b/>
                <w:color w:val="C00000"/>
                <w:sz w:val="20"/>
                <w:szCs w:val="20"/>
              </w:rPr>
              <w:t>this is mandatory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41177C" w:rsidRDefault="0041177C" w:rsidP="0041177C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B45454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Dr David White, </w:t>
            </w:r>
            <w:r w:rsid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Chair of the DFCM </w:t>
            </w:r>
            <w:r w:rsidR="00B85620">
              <w:rPr>
                <w:rFonts w:ascii="Arial" w:hAnsi="Arial" w:cs="Arial"/>
                <w:color w:val="002060"/>
                <w:sz w:val="20"/>
                <w:szCs w:val="20"/>
              </w:rPr>
              <w:t>Depart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ment Promotions Committee</w:t>
            </w:r>
          </w:p>
          <w:p w:rsidR="00B45454" w:rsidRPr="00B45454" w:rsidRDefault="00B45454" w:rsidP="00B45454">
            <w:pPr>
              <w:ind w:left="7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Please contact the chairs office DIRECTLY to book an appointment:</w:t>
            </w:r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T: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416-978-647</w:t>
            </w:r>
            <w:r w:rsidR="003A6B9A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E: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hyperlink r:id="rId11" w:history="1">
              <w:r w:rsidRPr="00362D0D">
                <w:rPr>
                  <w:rStyle w:val="Hyperlink"/>
                  <w:rFonts w:ascii="Arial" w:hAnsi="Arial" w:cs="Arial"/>
                  <w:color w:val="002060"/>
                  <w:sz w:val="20"/>
                  <w:szCs w:val="20"/>
                </w:rPr>
                <w:t>dfcm.chairsoffice@utoronto.ca</w:t>
              </w:r>
            </w:hyperlink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7768" w:rsidRPr="00362D0D" w:rsidRDefault="001900A3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are required to submit to the Chair’s Office </w:t>
            </w: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one week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prior to the meeting date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 following documents:</w:t>
            </w: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Curriculum Vitae</w:t>
            </w:r>
          </w:p>
          <w:p w:rsidR="00424B79" w:rsidRPr="001900A3" w:rsidRDefault="00424B79" w:rsidP="001900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1900A3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Friday March 8</w:t>
            </w:r>
          </w:p>
          <w:p w:rsidR="001900A3" w:rsidRPr="00362D0D" w:rsidRDefault="001900A3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424B79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9B042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Default="00F3021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611A2" wp14:editId="7CFF3DE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125730</wp:posOffset>
                      </wp:positionV>
                      <wp:extent cx="1501140" cy="670560"/>
                      <wp:effectExtent l="57150" t="38100" r="80010" b="91440"/>
                      <wp:wrapNone/>
                      <wp:docPr id="2" name="Left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B79" w:rsidRPr="009540E9" w:rsidRDefault="00424B79" w:rsidP="009540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424B79" w:rsidRPr="009540E9" w:rsidRDefault="00424B79" w:rsidP="009540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A611A2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2" o:spid="_x0000_s1026" type="#_x0000_t77" style="position:absolute;margin-left:247pt;margin-top:9.9pt;width:118.2pt;height:5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424B79" w:rsidRPr="009540E9" w:rsidRDefault="00424B79" w:rsidP="00954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424B79" w:rsidRPr="009540E9" w:rsidRDefault="00424B79" w:rsidP="00954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79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#1</w:t>
            </w:r>
          </w:p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>Room 3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65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2:30 – 3;30</w:t>
            </w: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This workshop provides an in depth review of the </w:t>
            </w:r>
          </w:p>
          <w:p w:rsidR="00CD0891" w:rsidRDefault="00F86B09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riteria, steps, process, as well as parts of the senior</w:t>
            </w:r>
          </w:p>
          <w:p w:rsidR="00CD0891" w:rsidRDefault="0066065C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romotion application dossier</w:t>
            </w:r>
          </w:p>
          <w:p w:rsidR="003D1C2E" w:rsidRDefault="001900A3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An overview of the pre-application</w:t>
            </w:r>
          </w:p>
          <w:p w:rsidR="00B45454" w:rsidRPr="00362D0D" w:rsidRDefault="00B45454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CD0891" w:rsidRDefault="00CD0891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MONDAY APRIL </w: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</w:p>
          <w:p w:rsidR="00CD0891" w:rsidRPr="00CD0891" w:rsidRDefault="001900A3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2019</w:t>
            </w:r>
          </w:p>
          <w:p w:rsidR="009668AD" w:rsidRDefault="00F86B0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EF7EF" wp14:editId="734A734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15875</wp:posOffset>
                      </wp:positionV>
                      <wp:extent cx="1295400" cy="731520"/>
                      <wp:effectExtent l="57150" t="38100" r="76200" b="876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3152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8AD" w:rsidRDefault="009668AD" w:rsidP="009668AD">
                                  <w:pPr>
                                    <w:jc w:val="center"/>
                                  </w:pPr>
                                  <w:r>
                                    <w:t xml:space="preserve">This is a </w:t>
                                  </w:r>
                                  <w:r w:rsidRPr="007359ED">
                                    <w:rPr>
                                      <w:b/>
                                    </w:rPr>
                                    <w:t>firm</w:t>
                                  </w:r>
                                  <w: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EF7EF" id="Oval 8" o:spid="_x0000_s1027" style="position:absolute;margin-left:5.5pt;margin-top:1.25pt;width:10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9668AD" w:rsidRDefault="009668AD" w:rsidP="009668AD">
                            <w:pPr>
                              <w:jc w:val="center"/>
                            </w:pPr>
                            <w:r>
                              <w:t xml:space="preserve">This is a </w:t>
                            </w:r>
                            <w:r w:rsidRPr="007359ED">
                              <w:rPr>
                                <w:b/>
                              </w:rPr>
                              <w:t>firm</w:t>
                            </w:r>
                            <w: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68AD" w:rsidRPr="00362D0D" w:rsidRDefault="009668AD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CD0891" w:rsidRDefault="00424B79" w:rsidP="00424B7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P</w:t>
            </w:r>
            <w:r w:rsidR="002C77CA"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re-Application Package Due Date</w:t>
            </w: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900A3" w:rsidRDefault="001900A3" w:rsidP="001900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are required to submit a </w:t>
            </w:r>
            <w:r w:rsidRPr="000B674E">
              <w:rPr>
                <w:rFonts w:ascii="Arial" w:hAnsi="Arial" w:cs="Arial"/>
                <w:color w:val="FF0000"/>
                <w:sz w:val="20"/>
                <w:szCs w:val="20"/>
              </w:rPr>
              <w:t>Senior Promotion Pre-Application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 package to the Department of Family and Community Medicine (DFCM)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Departmental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Senior Promotions Committee (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PC) in order to obtain feedback regarding </w:t>
            </w:r>
            <w:r w:rsidRPr="006A1318">
              <w:rPr>
                <w:rFonts w:ascii="Arial" w:hAnsi="Arial" w:cs="Arial"/>
                <w:b/>
                <w:color w:val="C00000"/>
                <w:sz w:val="20"/>
                <w:szCs w:val="20"/>
              </w:rPr>
              <w:t>readiness for promotion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.  </w:t>
            </w:r>
          </w:p>
          <w:p w:rsidR="001900A3" w:rsidRDefault="001900A3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900A3" w:rsidRDefault="001900A3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ubmit 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>Senior Promotion Pre-application Package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r w:rsidR="000B674E" w:rsidRPr="001900A3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one PDF document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Marie Leverman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E: </w:t>
            </w:r>
            <w:hyperlink r:id="rId12" w:history="1">
              <w:r w:rsidRPr="00772E8B">
                <w:rPr>
                  <w:rStyle w:val="Hyperlink"/>
                  <w:rFonts w:ascii="Arial" w:hAnsi="Arial" w:cs="Arial"/>
                  <w:sz w:val="20"/>
                  <w:szCs w:val="20"/>
                </w:rPr>
                <w:t>marie.leverman@utoronto.ca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A64CFE" w:rsidRDefault="00A64CFE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lease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visit our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website to receive an electronic copy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(Word)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 xml:space="preserve"> of the application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r>
              <w:t xml:space="preserve"> </w:t>
            </w:r>
            <w:hyperlink r:id="rId13" w:history="1">
              <w:r w:rsidR="00CD0891" w:rsidRPr="00647A7B">
                <w:rPr>
                  <w:rStyle w:val="Hyperlink"/>
                </w:rPr>
                <w:t>http://www.dfcm.utoronto.ca/senior-promotion</w:t>
              </w:r>
            </w:hyperlink>
            <w:r w:rsidR="00CD0891"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81A32" w:rsidTr="00C81A32">
        <w:tc>
          <w:tcPr>
            <w:tcW w:w="2518" w:type="dxa"/>
          </w:tcPr>
          <w:p w:rsidR="006A1318" w:rsidRDefault="006A1318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B45454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May </w:t>
            </w:r>
          </w:p>
          <w:p w:rsidR="00BE3D75" w:rsidRDefault="001900A3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C81A32" w:rsidRPr="00362D0D" w:rsidRDefault="00C81A32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Committee Meeting # 1</w:t>
            </w:r>
          </w:p>
          <w:p w:rsidR="00CD0891" w:rsidRDefault="00CD0891" w:rsidP="006A131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Pr="00CD0891" w:rsidRDefault="006A1318" w:rsidP="001900A3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Following review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of the pre-application by the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ommittee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, a formal letter will be sent to the candidate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(in mid-May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providing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(1)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their recommendation along with feedback specific to the application and academic activitie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 and (2) an assigned mentor/consultant (DFCM faculty member).</w:t>
            </w:r>
          </w:p>
        </w:tc>
      </w:tr>
      <w:tr w:rsidR="00D21DF4" w:rsidTr="00C81A32">
        <w:tc>
          <w:tcPr>
            <w:tcW w:w="2518" w:type="dxa"/>
          </w:tcPr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D0891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May</w:t>
            </w:r>
            <w:r w:rsidR="00BE3D75">
              <w:rPr>
                <w:rFonts w:ascii="Arial" w:hAnsi="Arial" w:cs="Arial"/>
                <w:b/>
                <w:color w:val="002060"/>
                <w:sz w:val="20"/>
                <w:szCs w:val="20"/>
              </w:rPr>
              <w:t>/June</w: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BE3D75" w:rsidRDefault="001900A3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D21DF4" w:rsidRPr="00362D0D" w:rsidRDefault="00D21DF4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Meet with Marie Leverman</w:t>
            </w:r>
          </w:p>
          <w:p w:rsidR="002C77CA" w:rsidRDefault="002C77CA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Pr="00D21DF4" w:rsidRDefault="00B32076" w:rsidP="00D21DF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andidates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that are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supported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to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“move forward”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with a senior promotion,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are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invited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>to meet with Marie Leverman to review the Senior Promotion Application Dossier.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A library of successful dossiers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are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 xml:space="preserve"> available to review.</w:t>
            </w:r>
          </w:p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453D5" w:rsidTr="00C81A32">
        <w:tc>
          <w:tcPr>
            <w:tcW w:w="2518" w:type="dxa"/>
          </w:tcPr>
          <w:p w:rsidR="00F453D5" w:rsidRDefault="00F453D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2C77C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Tuesday May </w:t>
            </w:r>
            <w:r w:rsidR="001900A3">
              <w:rPr>
                <w:rFonts w:ascii="Arial" w:hAnsi="Arial" w:cs="Arial"/>
                <w:b/>
                <w:color w:val="C00000"/>
                <w:sz w:val="20"/>
                <w:szCs w:val="20"/>
              </w:rPr>
              <w:t>28</w:t>
            </w:r>
          </w:p>
          <w:p w:rsidR="00BE3D75" w:rsidRPr="00362D0D" w:rsidRDefault="001900A3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BE3D7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B7615" wp14:editId="176DDD9F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40005</wp:posOffset>
                      </wp:positionV>
                      <wp:extent cx="1501140" cy="670560"/>
                      <wp:effectExtent l="57150" t="38100" r="80010" b="91440"/>
                      <wp:wrapNone/>
                      <wp:docPr id="10" name="Left Arrow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7B7615" id="Left Arrow Callout 10" o:spid="_x0000_s1028" type="#_x0000_t77" style="position:absolute;margin-left:238.7pt;margin-top:3.15pt;width:118.2pt;height:5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#3</w:t>
            </w:r>
          </w:p>
          <w:p w:rsidR="00F453D5" w:rsidRDefault="00F453D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45454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This workshop is ONLY </w:t>
            </w:r>
            <w:r w:rsidR="00F453D5">
              <w:rPr>
                <w:rFonts w:ascii="Arial" w:hAnsi="Arial" w:cs="Arial"/>
                <w:color w:val="002060"/>
                <w:sz w:val="20"/>
                <w:szCs w:val="20"/>
              </w:rPr>
              <w:t>for candidates that have</w:t>
            </w:r>
          </w:p>
          <w:p w:rsid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been supported to go forward for a senior promotion.</w:t>
            </w:r>
          </w:p>
          <w:p w:rsidR="00F453D5" w:rsidRP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>Room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301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0 –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pm</w:t>
            </w:r>
          </w:p>
          <w:p w:rsidR="001900A3" w:rsidRDefault="001900A3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Candidates are given a USB key to upload their dossier</w:t>
            </w: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 review of the final documents in the senior promotion application dossier as well as a review of the letter of application and reflective statement</w:t>
            </w:r>
          </w:p>
          <w:p w:rsidR="00F453D5" w:rsidRPr="00362D0D" w:rsidRDefault="00F453D5" w:rsidP="00F86B09">
            <w:pPr>
              <w:pStyle w:val="ListParagraph"/>
              <w:ind w:left="7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2C77CA" w:rsidTr="00C81A32">
        <w:tc>
          <w:tcPr>
            <w:tcW w:w="2518" w:type="dxa"/>
          </w:tcPr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July </w:t>
            </w:r>
          </w:p>
          <w:p w:rsidR="006006D2" w:rsidRDefault="001900A3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BE3D75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Optional Review – open to candidates!</w:t>
            </w:r>
          </w:p>
          <w:p w:rsidR="00BE3D75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and Time TBC</w:t>
            </w:r>
          </w:p>
          <w:p w:rsidR="00BE3D75" w:rsidRPr="00362D0D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pen to all candidates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that are going forward in the senior promotion process in the current year.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Candidates may meet with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 xml:space="preserve"> their assigned advisor/mentors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of the Senior Promotions Committee to review and discuss their dossier.</w:t>
            </w:r>
          </w:p>
          <w:p w:rsidR="00F86B09" w:rsidRPr="00362D0D" w:rsidRDefault="00F86B09" w:rsidP="00BE3D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08E4" w:rsidTr="00FE1DF5">
        <w:trPr>
          <w:trHeight w:val="1961"/>
        </w:trPr>
        <w:tc>
          <w:tcPr>
            <w:tcW w:w="2518" w:type="dxa"/>
          </w:tcPr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The week of</w:t>
            </w: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September </w: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="001E6D41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- </w: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6</w:t>
            </w:r>
          </w:p>
          <w:p w:rsidR="003608E4" w:rsidRPr="00362D0D" w:rsidRDefault="00745F6C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E6D41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84D21" wp14:editId="5103E2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72390</wp:posOffset>
                      </wp:positionV>
                      <wp:extent cx="1152525" cy="542925"/>
                      <wp:effectExtent l="57150" t="38100" r="85725" b="1047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42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F6C" w:rsidRPr="00FE1DF5" w:rsidRDefault="00745F6C" w:rsidP="00745F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This is a </w:t>
                                  </w:r>
                                  <w:r w:rsidRPr="00FE1D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firm</w:t>
                                  </w: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84D21" id="Oval 7" o:spid="_x0000_s1029" style="position:absolute;margin-left:18.75pt;margin-top:5.7pt;width:90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45F6C" w:rsidRPr="00FE1DF5" w:rsidRDefault="00745F6C" w:rsidP="00745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This is a </w:t>
                            </w:r>
                            <w:r w:rsidRPr="00FE1DF5">
                              <w:rPr>
                                <w:b/>
                                <w:sz w:val="18"/>
                                <w:szCs w:val="18"/>
                              </w:rPr>
                              <w:t>firm</w:t>
                            </w: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7655" w:type="dxa"/>
          </w:tcPr>
          <w:p w:rsidR="003608E4" w:rsidRPr="00362D0D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D1C2E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8BF2D" wp14:editId="5AEAC802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81280</wp:posOffset>
                      </wp:positionV>
                      <wp:extent cx="1501140" cy="670560"/>
                      <wp:effectExtent l="57150" t="38100" r="80010" b="91440"/>
                      <wp:wrapNone/>
                      <wp:docPr id="6" name="Lef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CBB" w:rsidRPr="00CD4996" w:rsidRDefault="00C75CBB" w:rsidP="00C75CBB">
                                  <w:pPr>
                                    <w:spacing w:after="0" w:line="240" w:lineRule="auto"/>
                                  </w:pPr>
                                  <w:r w:rsidRPr="00CD4996">
                                    <w:t xml:space="preserve">Schedule a </w:t>
                                  </w:r>
                                  <w:r w:rsidR="00CD4996">
                                    <w:t>m</w:t>
                                  </w:r>
                                  <w:r w:rsidRPr="00CD4996">
                                    <w:t>eeting with Marie</w:t>
                                  </w:r>
                                  <w:r w:rsidR="000D5139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98BF2D" id="Left Arrow Callout 6" o:spid="_x0000_s1030" type="#_x0000_t77" style="position:absolute;margin-left:251.1pt;margin-top:6.4pt;width:118.2pt;height:5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75CBB" w:rsidRPr="00CD4996" w:rsidRDefault="00C75CBB" w:rsidP="00C75CBB">
                            <w:pPr>
                              <w:spacing w:after="0" w:line="240" w:lineRule="auto"/>
                            </w:pPr>
                            <w:r w:rsidRPr="00CD4996">
                              <w:t xml:space="preserve">Schedule a </w:t>
                            </w:r>
                            <w:r w:rsidR="00CD4996">
                              <w:t>m</w:t>
                            </w:r>
                            <w:r w:rsidRPr="00CD4996">
                              <w:t>eeting with Marie</w:t>
                            </w:r>
                            <w:r w:rsidR="000D5139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Senior Promotion </w:t>
            </w:r>
            <w:r w:rsidR="003608E4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Application Dossier Due Date!</w:t>
            </w:r>
          </w:p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30211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Candidates are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required to submit their </w:t>
            </w: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 xml:space="preserve">Senior </w:t>
            </w:r>
          </w:p>
          <w:p w:rsidR="00F453D5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Promotion Application Dossier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 xml:space="preserve">(USB KEY) 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>during the week</w:t>
            </w:r>
          </w:p>
          <w:p w:rsidR="001900A3" w:rsidRDefault="001E6D41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September </w:t>
            </w:r>
            <w:r w:rsidR="001900A3">
              <w:rPr>
                <w:rFonts w:ascii="Arial" w:hAnsi="Arial" w:cs="Arial"/>
                <w:color w:val="002060"/>
                <w:sz w:val="20"/>
                <w:szCs w:val="20"/>
              </w:rPr>
              <w:t>3 – 6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0B674E" w:rsidRDefault="00F30211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administrative process of preparing</w:t>
            </w:r>
          </w:p>
          <w:p w:rsidR="00F30211" w:rsidRPr="00FE1DF5" w:rsidRDefault="00F30211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(electronically) begins</w:t>
            </w:r>
            <w:r w:rsidR="00C727C1">
              <w:rPr>
                <w:rFonts w:ascii="Arial" w:hAnsi="Arial" w:cs="Arial"/>
                <w:color w:val="002060"/>
                <w:sz w:val="20"/>
                <w:szCs w:val="20"/>
              </w:rPr>
              <w:t xml:space="preserve"> in the DFCM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A93AF2" w:rsidTr="00FE1DF5">
        <w:trPr>
          <w:trHeight w:val="1709"/>
        </w:trPr>
        <w:tc>
          <w:tcPr>
            <w:tcW w:w="2518" w:type="dxa"/>
          </w:tcPr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E6D41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September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A93AF2" w:rsidRDefault="001900A3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A93AF2" w:rsidRPr="00362D0D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2</w:t>
            </w:r>
          </w:p>
          <w:p w:rsidR="00A93AF2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D0CC1" w:rsidRPr="00362D0D" w:rsidRDefault="00A93AF2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DFCM Departmental Promotion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Committee (DPC) </w:t>
            </w:r>
            <w:r w:rsidR="00727449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application dossier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identifies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additional </w:t>
            </w:r>
            <w:r w:rsidR="00F30211">
              <w:rPr>
                <w:rFonts w:ascii="Arial" w:hAnsi="Arial" w:cs="Arial"/>
                <w:color w:val="FF0000"/>
                <w:sz w:val="20"/>
                <w:szCs w:val="20"/>
              </w:rPr>
              <w:t>internal, external</w:t>
            </w:r>
            <w:r w:rsidRPr="000B674E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student referees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for each candidate.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Chair ensures that referees have no direct relationship with the candidate.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D0CC1">
              <w:rPr>
                <w:rFonts w:ascii="Arial" w:hAnsi="Arial" w:cs="Arial"/>
                <w:color w:val="002060"/>
                <w:sz w:val="20"/>
                <w:szCs w:val="20"/>
              </w:rPr>
              <w:t>The process of soliciting internal/external/student referees begins.</w:t>
            </w:r>
          </w:p>
        </w:tc>
      </w:tr>
      <w:tr w:rsidR="008715BE" w:rsidTr="00C81A32">
        <w:tc>
          <w:tcPr>
            <w:tcW w:w="2518" w:type="dxa"/>
          </w:tcPr>
          <w:p w:rsidR="008715BE" w:rsidRPr="00362D0D" w:rsidRDefault="008715BE" w:rsidP="008715B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E6D4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October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8715BE" w:rsidRPr="00362D0D" w:rsidRDefault="001900A3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FD0CC1" w:rsidRDefault="00FD0CC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715BE" w:rsidRDefault="00F3021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Once the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 external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student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referee’s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letters are received,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dossiers are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reviewed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by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member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="008715BE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DFCM DPC for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reporting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at Meeting # 3</w:t>
            </w:r>
            <w:r w:rsidR="00745F6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F453D5" w:rsidRPr="00362D0D" w:rsidRDefault="00F453D5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727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Dec</w:t>
            </w:r>
            <w:r w:rsidR="001E6D41">
              <w:rPr>
                <w:rFonts w:ascii="Arial" w:hAnsi="Arial" w:cs="Arial"/>
                <w:b/>
                <w:color w:val="002060"/>
                <w:sz w:val="20"/>
                <w:szCs w:val="20"/>
              </w:rPr>
              <w:t>ember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CD4996" w:rsidRPr="00362D0D" w:rsidRDefault="001900A3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3</w:t>
            </w:r>
          </w:p>
          <w:p w:rsidR="00CD4996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Default="00CD4996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DFCM Departmental Promotion Committee (DPC)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meets t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o review the final promotion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ier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makes the final recommendation on each candidate.</w:t>
            </w:r>
          </w:p>
          <w:p w:rsidR="00A37EAC" w:rsidRPr="00A45080" w:rsidRDefault="00A37EAC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tabs>
                <w:tab w:val="right" w:pos="2302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</w:t>
            </w:r>
            <w:r w:rsidR="000B674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ecember </w:t>
            </w:r>
          </w:p>
          <w:p w:rsidR="00CD4996" w:rsidRPr="00745F6C" w:rsidRDefault="001900A3" w:rsidP="00C727C1">
            <w:pPr>
              <w:tabs>
                <w:tab w:val="right" w:pos="230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  <w:r w:rsidR="00CD4996"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7655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>Successful candidates are informed that their promotion dossier will be submitted to the Decanal Promotions Committee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(DecPC)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 informs candidates </w:t>
            </w: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not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recommended for promotion in writing.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Pr="00745F6C" w:rsidRDefault="00CD4996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December</w:t>
            </w:r>
            <w:r w:rsidR="001900A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2019</w:t>
            </w:r>
          </w:p>
        </w:tc>
        <w:tc>
          <w:tcPr>
            <w:tcW w:w="7655" w:type="dxa"/>
          </w:tcPr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FD0CC1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he Chair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prepares a letter of </w:t>
            </w:r>
            <w:r w:rsidR="00FE1DF5">
              <w:rPr>
                <w:rFonts w:ascii="Arial" w:hAnsi="Arial" w:cs="Arial"/>
                <w:color w:val="002060"/>
                <w:sz w:val="20"/>
                <w:szCs w:val="20"/>
              </w:rPr>
              <w:t>recommendation (for each candidate)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50A44" w:rsidRPr="00745F6C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Dean providing details on the basis of his/her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recommendation.  </w:t>
            </w:r>
          </w:p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January </w:t>
            </w:r>
          </w:p>
          <w:p w:rsidR="00CD4996" w:rsidRPr="00362D0D" w:rsidRDefault="001900A3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Submission of promotion dossiers to the Decanal Promotions Committee</w:t>
            </w:r>
          </w:p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Chair’s </w:t>
            </w:r>
            <w:r w:rsidR="00D50A44">
              <w:rPr>
                <w:rFonts w:ascii="Arial" w:hAnsi="Arial" w:cs="Arial"/>
                <w:color w:val="002060"/>
                <w:sz w:val="20"/>
                <w:szCs w:val="20"/>
              </w:rPr>
              <w:t>letter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for each candidate must be submitted to the Dean by this date. An impor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tant deadline date for the DFCM!</w:t>
            </w: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D4996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February</w:t>
            </w:r>
            <w:r w:rsidR="00FE1DF5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March </w:t>
            </w:r>
          </w:p>
          <w:p w:rsidR="00CD4996" w:rsidRPr="00362D0D" w:rsidRDefault="001900A3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The Decanal Promotions Committee </w: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(D</w:t>
            </w:r>
            <w:r w:rsidR="00B32076">
              <w:rPr>
                <w:rFonts w:ascii="Arial" w:hAnsi="Arial" w:cs="Arial"/>
                <w:b/>
                <w:color w:val="002060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PC) </w:t>
            </w: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Review Process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F453D5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ec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 xml:space="preserve">PC 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review 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all submitted promotion d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>ossiers for the Faculty of Medicine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If a decision on promotion is deferred, detailed reasons will be provided in writing to the Chair to be conveyed to the candidate.</w:t>
            </w: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April </w:t>
            </w:r>
          </w:p>
          <w:p w:rsidR="00CD4996" w:rsidRPr="00362D0D" w:rsidRDefault="001900A3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Provostial Review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Dean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makes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recommendations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for promotion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 Provost: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Chairs are notified of successful/unsuccessful candidates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Successful/unsuccessful candidates are notified by the Chair</w:t>
            </w:r>
          </w:p>
          <w:p w:rsidR="00CD4996" w:rsidRPr="00362D0D" w:rsidRDefault="00CD4996" w:rsidP="002B4D97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E5575" w:rsidRDefault="00F30211" w:rsidP="00F3021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July 1 </w: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</w:t>
            </w:r>
            <w:r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1900A3">
              <w:rPr>
                <w:rFonts w:ascii="Arial" w:hAnsi="Arial" w:cs="Arial"/>
                <w:b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:rsidR="003D1C2E" w:rsidRPr="003D1C2E" w:rsidRDefault="006006D2" w:rsidP="003D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Date effective.</w:t>
            </w:r>
            <w:bookmarkStart w:id="0" w:name="_GoBack"/>
            <w:bookmarkEnd w:id="0"/>
          </w:p>
        </w:tc>
      </w:tr>
    </w:tbl>
    <w:p w:rsidR="00727449" w:rsidRDefault="00727449" w:rsidP="00F453D5">
      <w:pPr>
        <w:spacing w:after="0" w:line="240" w:lineRule="auto"/>
      </w:pPr>
    </w:p>
    <w:sectPr w:rsidR="00727449" w:rsidSect="00F73F3A">
      <w:footerReference w:type="default" r:id="rId14"/>
      <w:pgSz w:w="12240" w:h="15840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2F" w:rsidRDefault="00935F2F" w:rsidP="00C81A32">
      <w:pPr>
        <w:spacing w:after="0" w:line="240" w:lineRule="auto"/>
      </w:pPr>
      <w:r>
        <w:separator/>
      </w:r>
    </w:p>
  </w:endnote>
  <w:endnote w:type="continuationSeparator" w:id="0">
    <w:p w:rsidR="00935F2F" w:rsidRDefault="00935F2F" w:rsidP="00C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7138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70C0"/>
        <w:sz w:val="16"/>
        <w:szCs w:val="16"/>
      </w:rPr>
    </w:sdtEndPr>
    <w:sdtContent>
      <w:p w:rsidR="007359ED" w:rsidRDefault="007359ED" w:rsidP="00C81A32">
        <w:pPr>
          <w:pStyle w:val="Footer"/>
        </w:pPr>
      </w:p>
      <w:p w:rsidR="00C81A32" w:rsidRPr="00C81A32" w:rsidRDefault="00C81A32" w:rsidP="00C81A32">
        <w:pPr>
          <w:pStyle w:val="Footer"/>
          <w:rPr>
            <w:rFonts w:ascii="Arial" w:hAnsi="Arial" w:cs="Arial"/>
            <w:color w:val="0070C0"/>
            <w:sz w:val="16"/>
            <w:szCs w:val="16"/>
          </w:rPr>
        </w:pPr>
        <w:r w:rsidRPr="00C81A32">
          <w:rPr>
            <w:rFonts w:ascii="Arial" w:hAnsi="Arial" w:cs="Arial"/>
            <w:color w:val="0070C0"/>
            <w:sz w:val="16"/>
            <w:szCs w:val="16"/>
          </w:rPr>
          <w:t>DFCM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>Sen</w:t>
        </w:r>
        <w:r w:rsidR="009B042C">
          <w:rPr>
            <w:rFonts w:ascii="Arial" w:hAnsi="Arial" w:cs="Arial"/>
            <w:color w:val="0070C0"/>
            <w:sz w:val="16"/>
            <w:szCs w:val="16"/>
          </w:rPr>
          <w:t>ior Promotion Timeline 201</w:t>
        </w:r>
        <w:r w:rsidR="001900A3">
          <w:rPr>
            <w:rFonts w:ascii="Arial" w:hAnsi="Arial" w:cs="Arial"/>
            <w:color w:val="0070C0"/>
            <w:sz w:val="16"/>
            <w:szCs w:val="16"/>
          </w:rPr>
          <w:t>9</w:t>
        </w:r>
        <w:r w:rsidR="00417768">
          <w:rPr>
            <w:rFonts w:ascii="Arial" w:hAnsi="Arial" w:cs="Arial"/>
            <w:color w:val="0070C0"/>
            <w:sz w:val="16"/>
            <w:szCs w:val="16"/>
          </w:rPr>
          <w:t>-20</w:t>
        </w:r>
        <w:r w:rsidR="001900A3">
          <w:rPr>
            <w:rFonts w:ascii="Arial" w:hAnsi="Arial" w:cs="Arial"/>
            <w:color w:val="0070C0"/>
            <w:sz w:val="16"/>
            <w:szCs w:val="16"/>
          </w:rPr>
          <w:t>20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 xml:space="preserve">Page </w: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begin"/>
        </w:r>
        <w:r w:rsidRPr="00C81A32">
          <w:rPr>
            <w:rFonts w:ascii="Arial" w:hAnsi="Arial" w:cs="Arial"/>
            <w:color w:val="0070C0"/>
            <w:sz w:val="16"/>
            <w:szCs w:val="16"/>
          </w:rPr>
          <w:instrText xml:space="preserve"> PAGE   \* MERGEFORMAT </w:instrTex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separate"/>
        </w:r>
        <w:r w:rsidR="001900A3">
          <w:rPr>
            <w:rFonts w:ascii="Arial" w:hAnsi="Arial" w:cs="Arial"/>
            <w:noProof/>
            <w:color w:val="0070C0"/>
            <w:sz w:val="16"/>
            <w:szCs w:val="16"/>
          </w:rPr>
          <w:t>2</w:t>
        </w:r>
        <w:r w:rsidRPr="00C81A32">
          <w:rPr>
            <w:rFonts w:ascii="Arial" w:hAnsi="Arial" w:cs="Arial"/>
            <w:noProof/>
            <w:color w:val="0070C0"/>
            <w:sz w:val="16"/>
            <w:szCs w:val="16"/>
          </w:rPr>
          <w:fldChar w:fldCharType="end"/>
        </w:r>
      </w:p>
    </w:sdtContent>
  </w:sdt>
  <w:p w:rsidR="00C81A32" w:rsidRDefault="00C8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2F" w:rsidRDefault="00935F2F" w:rsidP="00C81A32">
      <w:pPr>
        <w:spacing w:after="0" w:line="240" w:lineRule="auto"/>
      </w:pPr>
      <w:r>
        <w:separator/>
      </w:r>
    </w:p>
  </w:footnote>
  <w:footnote w:type="continuationSeparator" w:id="0">
    <w:p w:rsidR="00935F2F" w:rsidRDefault="00935F2F" w:rsidP="00C8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3D"/>
    <w:multiLevelType w:val="hybridMultilevel"/>
    <w:tmpl w:val="900A3BF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981"/>
    <w:multiLevelType w:val="hybridMultilevel"/>
    <w:tmpl w:val="59685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70E"/>
    <w:multiLevelType w:val="hybridMultilevel"/>
    <w:tmpl w:val="6882A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4D2C"/>
    <w:multiLevelType w:val="hybridMultilevel"/>
    <w:tmpl w:val="C83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030F0"/>
    <w:multiLevelType w:val="hybridMultilevel"/>
    <w:tmpl w:val="071E6F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922A53"/>
    <w:multiLevelType w:val="hybridMultilevel"/>
    <w:tmpl w:val="FA12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9"/>
    <w:rsid w:val="00075445"/>
    <w:rsid w:val="000B4DEF"/>
    <w:rsid w:val="000B674E"/>
    <w:rsid w:val="000D5139"/>
    <w:rsid w:val="00122261"/>
    <w:rsid w:val="0013730B"/>
    <w:rsid w:val="00141DDC"/>
    <w:rsid w:val="0018774A"/>
    <w:rsid w:val="001900A3"/>
    <w:rsid w:val="001C7AFD"/>
    <w:rsid w:val="001E6D41"/>
    <w:rsid w:val="002654BC"/>
    <w:rsid w:val="002B4D97"/>
    <w:rsid w:val="002C77CA"/>
    <w:rsid w:val="00343A7A"/>
    <w:rsid w:val="003608E4"/>
    <w:rsid w:val="00371E20"/>
    <w:rsid w:val="003A6B9A"/>
    <w:rsid w:val="003B3162"/>
    <w:rsid w:val="003D1C2E"/>
    <w:rsid w:val="0040522A"/>
    <w:rsid w:val="0041177C"/>
    <w:rsid w:val="00417768"/>
    <w:rsid w:val="00424B79"/>
    <w:rsid w:val="0045491D"/>
    <w:rsid w:val="004F08AE"/>
    <w:rsid w:val="004F1A92"/>
    <w:rsid w:val="00545833"/>
    <w:rsid w:val="005A2022"/>
    <w:rsid w:val="005A5CDE"/>
    <w:rsid w:val="005C2903"/>
    <w:rsid w:val="005C7E0A"/>
    <w:rsid w:val="005E22C3"/>
    <w:rsid w:val="006006D2"/>
    <w:rsid w:val="0066065C"/>
    <w:rsid w:val="006A1318"/>
    <w:rsid w:val="006A1EC3"/>
    <w:rsid w:val="006D16BE"/>
    <w:rsid w:val="00727449"/>
    <w:rsid w:val="007359ED"/>
    <w:rsid w:val="00745F6C"/>
    <w:rsid w:val="007E5575"/>
    <w:rsid w:val="00860369"/>
    <w:rsid w:val="008715BE"/>
    <w:rsid w:val="008E057D"/>
    <w:rsid w:val="008F7138"/>
    <w:rsid w:val="00935F2F"/>
    <w:rsid w:val="00963497"/>
    <w:rsid w:val="009668AD"/>
    <w:rsid w:val="009B042C"/>
    <w:rsid w:val="00A37EAC"/>
    <w:rsid w:val="00A45080"/>
    <w:rsid w:val="00A64CFE"/>
    <w:rsid w:val="00A93AF2"/>
    <w:rsid w:val="00AA4199"/>
    <w:rsid w:val="00AA524A"/>
    <w:rsid w:val="00B32076"/>
    <w:rsid w:val="00B45454"/>
    <w:rsid w:val="00B702DD"/>
    <w:rsid w:val="00B85620"/>
    <w:rsid w:val="00BE3D75"/>
    <w:rsid w:val="00C727C1"/>
    <w:rsid w:val="00C75CBB"/>
    <w:rsid w:val="00C81A32"/>
    <w:rsid w:val="00C878C4"/>
    <w:rsid w:val="00CD0891"/>
    <w:rsid w:val="00CD4968"/>
    <w:rsid w:val="00CD4996"/>
    <w:rsid w:val="00D21DF4"/>
    <w:rsid w:val="00D50A44"/>
    <w:rsid w:val="00DD13CD"/>
    <w:rsid w:val="00E16464"/>
    <w:rsid w:val="00E209D4"/>
    <w:rsid w:val="00E949B8"/>
    <w:rsid w:val="00EA2BF9"/>
    <w:rsid w:val="00ED7ACD"/>
    <w:rsid w:val="00F30211"/>
    <w:rsid w:val="00F453D5"/>
    <w:rsid w:val="00F73F3A"/>
    <w:rsid w:val="00F86B09"/>
    <w:rsid w:val="00FD0CC1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752DE"/>
  <w15:docId w15:val="{07B4F37F-7630-49E6-A642-78A27803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fcm.utoronto.ca/senior-promo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leverman@utoront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cm.chairsoffice@utoronto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fcm.utoronto.ca/senior-promo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leverman@utoronto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5CE6-B9E9-45FA-AC39-BD6CF6E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</dc:creator>
  <cp:lastModifiedBy>Marie Leverman</cp:lastModifiedBy>
  <cp:revision>3</cp:revision>
  <cp:lastPrinted>2019-03-03T19:44:00Z</cp:lastPrinted>
  <dcterms:created xsi:type="dcterms:W3CDTF">2019-03-03T19:31:00Z</dcterms:created>
  <dcterms:modified xsi:type="dcterms:W3CDTF">2019-03-03T19:44:00Z</dcterms:modified>
</cp:coreProperties>
</file>