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9414" w14:textId="77777777" w:rsidR="000D1EA4" w:rsidRDefault="000D1EA4" w:rsidP="000D1EA4">
      <w:pPr>
        <w:tabs>
          <w:tab w:val="left" w:pos="-720"/>
        </w:tabs>
        <w:suppressAutoHyphens/>
        <w:rPr>
          <w:rFonts w:ascii="Arial" w:hAnsi="Arial" w:cs="Arial"/>
          <w:b/>
          <w:color w:val="323E4F"/>
          <w:lang w:val="en-GB"/>
        </w:rPr>
      </w:pPr>
      <w:r>
        <w:rPr>
          <w:rFonts w:ascii="Arial" w:hAnsi="Arial" w:cs="Arial"/>
          <w:b/>
          <w:noProof/>
          <w:color w:val="323E4F"/>
        </w:rPr>
        <w:drawing>
          <wp:anchor distT="0" distB="0" distL="114300" distR="114300" simplePos="0" relativeHeight="251660288" behindDoc="0" locked="0" layoutInCell="1" allowOverlap="1" wp14:anchorId="68003D76" wp14:editId="6C42D0B9">
            <wp:simplePos x="0" y="0"/>
            <wp:positionH relativeFrom="column">
              <wp:posOffset>3175</wp:posOffset>
            </wp:positionH>
            <wp:positionV relativeFrom="paragraph">
              <wp:posOffset>-587375</wp:posOffset>
            </wp:positionV>
            <wp:extent cx="2549525" cy="56896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2995D" w14:textId="514CB6C9" w:rsidR="000D1EA4" w:rsidRPr="002330CE" w:rsidRDefault="00BC6676" w:rsidP="000D1EA4">
      <w:pPr>
        <w:tabs>
          <w:tab w:val="left" w:pos="-720"/>
        </w:tabs>
        <w:suppressAutoHyphens/>
        <w:rPr>
          <w:rFonts w:ascii="Arial" w:hAnsi="Arial" w:cs="Arial"/>
          <w:b/>
          <w:color w:val="323E4F"/>
          <w:lang w:val="en-GB"/>
        </w:rPr>
      </w:pPr>
      <w:r>
        <w:rPr>
          <w:rFonts w:ascii="Arial" w:hAnsi="Arial" w:cs="Arial"/>
          <w:b/>
          <w:color w:val="323E4F"/>
          <w:lang w:val="en-GB"/>
        </w:rPr>
        <w:t>Elective</w:t>
      </w:r>
      <w:r w:rsidR="000D1EA4" w:rsidRPr="002330CE">
        <w:rPr>
          <w:rFonts w:ascii="Arial" w:hAnsi="Arial" w:cs="Arial"/>
          <w:b/>
          <w:color w:val="323E4F"/>
          <w:lang w:val="en-GB"/>
        </w:rPr>
        <w:t xml:space="preserve"> Experiences - Outside the University of Toronto System</w:t>
      </w:r>
      <w:r w:rsidR="00363160">
        <w:rPr>
          <w:rFonts w:ascii="Arial" w:hAnsi="Arial" w:cs="Arial"/>
          <w:b/>
          <w:color w:val="323E4F"/>
          <w:lang w:val="en-GB"/>
        </w:rPr>
        <w:t xml:space="preserve"> (Provincial, National, International)</w:t>
      </w:r>
    </w:p>
    <w:p w14:paraId="3AF22CF3" w14:textId="77777777" w:rsidR="000D1EA4" w:rsidRDefault="000D1EA4" w:rsidP="000D1EA4">
      <w:pPr>
        <w:tabs>
          <w:tab w:val="left" w:pos="-720"/>
        </w:tabs>
        <w:suppressAutoHyphens/>
        <w:rPr>
          <w:rFonts w:ascii="Arial" w:hAnsi="Arial" w:cs="Arial"/>
          <w:sz w:val="20"/>
          <w:szCs w:val="20"/>
          <w:lang w:val="en-CA"/>
        </w:rPr>
      </w:pPr>
    </w:p>
    <w:p w14:paraId="7F38CEC3" w14:textId="5C994810" w:rsidR="00363160" w:rsidRDefault="00363160" w:rsidP="00363160">
      <w:pPr>
        <w:pStyle w:val="NormalWeb"/>
        <w:spacing w:before="0" w:beforeAutospacing="0" w:after="0" w:afterAutospacing="0"/>
        <w:rPr>
          <w:rFonts w:ascii="Arial" w:hAnsi="Arial" w:cs="Arial"/>
          <w:b/>
          <w:sz w:val="20"/>
          <w:szCs w:val="20"/>
          <w:lang w:val="en-CA"/>
        </w:rPr>
      </w:pPr>
      <w:r>
        <w:rPr>
          <w:rFonts w:ascii="Arial" w:hAnsi="Arial" w:cs="Arial"/>
          <w:b/>
          <w:sz w:val="20"/>
          <w:szCs w:val="20"/>
          <w:lang w:val="en-CA"/>
        </w:rPr>
        <w:t>Terminology</w:t>
      </w:r>
    </w:p>
    <w:p w14:paraId="03CC64C3" w14:textId="77777777" w:rsidR="00DC3F7F" w:rsidRDefault="00DC3F7F" w:rsidP="00363160">
      <w:pPr>
        <w:pStyle w:val="NormalWeb"/>
        <w:spacing w:before="0" w:beforeAutospacing="0" w:after="0" w:afterAutospacing="0"/>
        <w:rPr>
          <w:rFonts w:ascii="Arial" w:hAnsi="Arial" w:cs="Arial"/>
          <w:b/>
          <w:sz w:val="20"/>
          <w:szCs w:val="20"/>
          <w:lang w:val="en-CA"/>
        </w:rPr>
      </w:pPr>
    </w:p>
    <w:p w14:paraId="56DD89C9" w14:textId="004B9ECD" w:rsidR="00363160" w:rsidRDefault="00363160" w:rsidP="00363160">
      <w:pPr>
        <w:pStyle w:val="NormalWeb"/>
        <w:spacing w:before="0" w:beforeAutospacing="0" w:after="0" w:afterAutospacing="0"/>
        <w:rPr>
          <w:rFonts w:ascii="Arial" w:hAnsi="Arial" w:cs="Arial"/>
          <w:sz w:val="20"/>
          <w:szCs w:val="20"/>
          <w:lang w:val="en-CA"/>
        </w:rPr>
      </w:pPr>
      <w:r>
        <w:rPr>
          <w:rFonts w:ascii="Arial" w:hAnsi="Arial" w:cs="Arial"/>
          <w:sz w:val="20"/>
          <w:szCs w:val="20"/>
          <w:lang w:val="en-CA"/>
        </w:rPr>
        <w:t>For the purpose of this document</w:t>
      </w:r>
      <w:r w:rsidR="00DC3F7F">
        <w:rPr>
          <w:rFonts w:ascii="Arial" w:hAnsi="Arial" w:cs="Arial"/>
          <w:sz w:val="20"/>
          <w:szCs w:val="20"/>
          <w:lang w:val="en-CA"/>
        </w:rPr>
        <w:t>,</w:t>
      </w:r>
      <w:r>
        <w:rPr>
          <w:rFonts w:ascii="Arial" w:hAnsi="Arial" w:cs="Arial"/>
          <w:sz w:val="20"/>
          <w:szCs w:val="20"/>
          <w:lang w:val="en-CA"/>
        </w:rPr>
        <w:t xml:space="preserve"> “Provincial, National, International Electives” refer</w:t>
      </w:r>
      <w:r w:rsidR="00DC3F7F">
        <w:rPr>
          <w:rFonts w:ascii="Arial" w:hAnsi="Arial" w:cs="Arial"/>
          <w:sz w:val="20"/>
          <w:szCs w:val="20"/>
          <w:lang w:val="en-CA"/>
        </w:rPr>
        <w:t>s</w:t>
      </w:r>
      <w:r>
        <w:rPr>
          <w:rFonts w:ascii="Arial" w:hAnsi="Arial" w:cs="Arial"/>
          <w:sz w:val="20"/>
          <w:szCs w:val="20"/>
          <w:lang w:val="en-CA"/>
        </w:rPr>
        <w:t xml:space="preserve"> to electives conducted outside of the University of Toronto, often in a specific clinical area where equivalent learning opportunities are not available locally and the learning objectives of the resident do not directly pertain to the care of populations made vulnerable by adverse social determinants of health.</w:t>
      </w:r>
      <w:r w:rsidR="00893871">
        <w:rPr>
          <w:rFonts w:ascii="Arial" w:hAnsi="Arial" w:cs="Arial"/>
          <w:sz w:val="20"/>
          <w:szCs w:val="20"/>
          <w:lang w:val="en-CA"/>
        </w:rPr>
        <w:t xml:space="preserve">  </w:t>
      </w:r>
      <w:r>
        <w:rPr>
          <w:rFonts w:ascii="Arial" w:hAnsi="Arial" w:cs="Arial"/>
          <w:sz w:val="20"/>
          <w:szCs w:val="20"/>
          <w:lang w:val="en-CA"/>
        </w:rPr>
        <w:t>In contrast, “International Global Health (IGH) electives” refer</w:t>
      </w:r>
      <w:r w:rsidR="00DC3F7F">
        <w:rPr>
          <w:rFonts w:ascii="Arial" w:hAnsi="Arial" w:cs="Arial"/>
          <w:sz w:val="20"/>
          <w:szCs w:val="20"/>
          <w:lang w:val="en-CA"/>
        </w:rPr>
        <w:t>s</w:t>
      </w:r>
      <w:r>
        <w:rPr>
          <w:rFonts w:ascii="Arial" w:hAnsi="Arial" w:cs="Arial"/>
          <w:sz w:val="20"/>
          <w:szCs w:val="20"/>
          <w:lang w:val="en-CA"/>
        </w:rPr>
        <w:t xml:space="preserve"> to electives taking place outside Canada, in a resource-limited setting or with populations made vulnerable by adverse social determinants of health, for the purpose of enhancing competencies that prioritize improving and achieving health equity. </w:t>
      </w:r>
      <w:r w:rsidR="00893871">
        <w:rPr>
          <w:rFonts w:ascii="Arial" w:hAnsi="Arial" w:cs="Arial"/>
          <w:sz w:val="20"/>
          <w:szCs w:val="20"/>
          <w:lang w:val="en-CA"/>
        </w:rPr>
        <w:t xml:space="preserve"> </w:t>
      </w:r>
      <w:r>
        <w:rPr>
          <w:rFonts w:ascii="Arial" w:hAnsi="Arial" w:cs="Arial"/>
          <w:sz w:val="20"/>
          <w:szCs w:val="20"/>
          <w:lang w:val="en-CA"/>
        </w:rPr>
        <w:t xml:space="preserve">To minimize confusion between these two distinct learning experiences, “International Global Health” is often shortened to “Global Health” electives. </w:t>
      </w:r>
    </w:p>
    <w:p w14:paraId="257ABACF" w14:textId="1ECE8F0E" w:rsidR="00363160" w:rsidRDefault="00363160" w:rsidP="00363160">
      <w:pPr>
        <w:pStyle w:val="NormalWeb"/>
        <w:spacing w:before="0" w:beforeAutospacing="0" w:after="0" w:afterAutospacing="0"/>
        <w:rPr>
          <w:rFonts w:ascii="Arial" w:hAnsi="Arial" w:cs="Arial"/>
          <w:sz w:val="20"/>
          <w:szCs w:val="20"/>
          <w:lang w:val="en-CA"/>
        </w:rPr>
      </w:pPr>
    </w:p>
    <w:p w14:paraId="34DEA80B" w14:textId="77777777" w:rsidR="00363160" w:rsidRDefault="00363160" w:rsidP="00363160">
      <w:pPr>
        <w:pStyle w:val="NormalWeb"/>
        <w:spacing w:before="0" w:beforeAutospacing="0" w:after="0" w:afterAutospacing="0"/>
        <w:rPr>
          <w:rFonts w:ascii="Arial" w:hAnsi="Arial" w:cs="Arial"/>
          <w:sz w:val="20"/>
          <w:szCs w:val="20"/>
          <w:lang w:val="en-CA"/>
        </w:rPr>
      </w:pPr>
      <w:r>
        <w:rPr>
          <w:rFonts w:ascii="Arial" w:hAnsi="Arial" w:cs="Arial"/>
          <w:sz w:val="20"/>
          <w:szCs w:val="20"/>
          <w:lang w:val="en-CA"/>
        </w:rPr>
        <w:t xml:space="preserve">Please see separate policies for International Global Health Electives if applicable. </w:t>
      </w:r>
    </w:p>
    <w:p w14:paraId="57BAFEFC" w14:textId="77777777" w:rsidR="00363160" w:rsidRDefault="00363160" w:rsidP="000D1EA4">
      <w:pPr>
        <w:tabs>
          <w:tab w:val="left" w:pos="-720"/>
        </w:tabs>
        <w:suppressAutoHyphens/>
        <w:rPr>
          <w:rFonts w:ascii="Arial" w:hAnsi="Arial" w:cs="Arial"/>
          <w:b/>
          <w:sz w:val="20"/>
          <w:szCs w:val="20"/>
          <w:lang w:val="en-CA"/>
        </w:rPr>
      </w:pPr>
    </w:p>
    <w:p w14:paraId="28BE676E" w14:textId="61C0CF65" w:rsidR="00B43FC1" w:rsidRPr="004A34F2" w:rsidRDefault="00B43FC1" w:rsidP="000D1EA4">
      <w:pPr>
        <w:tabs>
          <w:tab w:val="left" w:pos="-720"/>
        </w:tabs>
        <w:suppressAutoHyphens/>
        <w:rPr>
          <w:rFonts w:ascii="Arial" w:hAnsi="Arial" w:cs="Arial"/>
          <w:b/>
          <w:sz w:val="20"/>
          <w:szCs w:val="20"/>
          <w:lang w:val="en-CA"/>
        </w:rPr>
      </w:pPr>
      <w:r w:rsidRPr="004A34F2">
        <w:rPr>
          <w:rFonts w:ascii="Arial" w:hAnsi="Arial" w:cs="Arial"/>
          <w:b/>
          <w:sz w:val="20"/>
          <w:szCs w:val="20"/>
          <w:lang w:val="en-CA"/>
        </w:rPr>
        <w:t>Preamble</w:t>
      </w:r>
    </w:p>
    <w:p w14:paraId="2B92B2DD" w14:textId="77777777" w:rsidR="00B43FC1" w:rsidRDefault="00B43FC1" w:rsidP="000D1EA4">
      <w:pPr>
        <w:tabs>
          <w:tab w:val="left" w:pos="-720"/>
        </w:tabs>
        <w:suppressAutoHyphens/>
        <w:rPr>
          <w:rFonts w:ascii="Arial" w:hAnsi="Arial" w:cs="Arial"/>
          <w:sz w:val="20"/>
          <w:szCs w:val="20"/>
          <w:lang w:val="en-CA"/>
        </w:rPr>
      </w:pPr>
    </w:p>
    <w:p w14:paraId="2F00BAFE" w14:textId="32BD3CB6" w:rsidR="000D1EA4" w:rsidRPr="00806B93" w:rsidRDefault="000D1EA4" w:rsidP="00267183">
      <w:pPr>
        <w:tabs>
          <w:tab w:val="left" w:pos="-720"/>
        </w:tabs>
        <w:suppressAutoHyphens/>
        <w:rPr>
          <w:lang w:val="en-CA"/>
        </w:rPr>
      </w:pPr>
      <w:r w:rsidRPr="00806B93">
        <w:rPr>
          <w:rFonts w:ascii="Arial" w:hAnsi="Arial" w:cs="Arial"/>
          <w:sz w:val="20"/>
          <w:szCs w:val="20"/>
          <w:lang w:val="en-CA"/>
        </w:rPr>
        <w:t xml:space="preserve">The Department of Family and Community Medicine expects that residents will be able to acquire the vast majority of their core educational competencies within the confines of the local program. </w:t>
      </w:r>
      <w:r w:rsidR="00893871">
        <w:rPr>
          <w:rFonts w:ascii="Arial" w:hAnsi="Arial" w:cs="Arial"/>
          <w:sz w:val="20"/>
          <w:szCs w:val="20"/>
          <w:lang w:val="en-CA"/>
        </w:rPr>
        <w:t xml:space="preserve"> </w:t>
      </w:r>
      <w:r w:rsidRPr="00806B93">
        <w:rPr>
          <w:rFonts w:ascii="Arial" w:hAnsi="Arial" w:cs="Arial"/>
          <w:sz w:val="20"/>
          <w:szCs w:val="20"/>
          <w:lang w:val="en-CA"/>
        </w:rPr>
        <w:t>In the case that a resident wishes to pursue a competency that they cannot acquire locally, away electives</w:t>
      </w:r>
      <w:r w:rsidR="00C91296">
        <w:rPr>
          <w:rFonts w:ascii="Arial" w:hAnsi="Arial" w:cs="Arial"/>
          <w:sz w:val="20"/>
          <w:szCs w:val="20"/>
          <w:lang w:val="en-CA"/>
        </w:rPr>
        <w:t xml:space="preserve"> </w:t>
      </w:r>
      <w:r w:rsidR="00B43FC1">
        <w:rPr>
          <w:rFonts w:ascii="Arial" w:hAnsi="Arial" w:cs="Arial"/>
          <w:sz w:val="20"/>
          <w:szCs w:val="20"/>
          <w:lang w:val="en-CA"/>
        </w:rPr>
        <w:t>may be</w:t>
      </w:r>
      <w:r w:rsidR="00267183">
        <w:rPr>
          <w:rFonts w:ascii="Arial" w:hAnsi="Arial" w:cs="Arial"/>
          <w:sz w:val="20"/>
          <w:szCs w:val="20"/>
          <w:lang w:val="en-CA"/>
        </w:rPr>
        <w:t xml:space="preserve"> </w:t>
      </w:r>
      <w:r w:rsidR="00B43FC1">
        <w:rPr>
          <w:rFonts w:ascii="Arial" w:hAnsi="Arial" w:cs="Arial"/>
          <w:sz w:val="20"/>
          <w:szCs w:val="20"/>
          <w:lang w:val="en-CA"/>
        </w:rPr>
        <w:t>permitted.</w:t>
      </w:r>
      <w:r w:rsidR="00267183">
        <w:rPr>
          <w:rFonts w:ascii="Arial" w:hAnsi="Arial" w:cs="Arial"/>
          <w:sz w:val="20"/>
          <w:szCs w:val="20"/>
          <w:lang w:val="en-CA"/>
        </w:rPr>
        <w:t xml:space="preserve">  </w:t>
      </w:r>
      <w:r w:rsidR="00B43FC1">
        <w:rPr>
          <w:rFonts w:ascii="Arial" w:hAnsi="Arial" w:cs="Arial"/>
          <w:sz w:val="20"/>
          <w:szCs w:val="20"/>
          <w:lang w:val="en-CA"/>
        </w:rPr>
        <w:t>Away electives include International Electives or electives within Canada, but outside the University of Toronto System</w:t>
      </w:r>
      <w:r w:rsidR="00754C9B">
        <w:rPr>
          <w:rFonts w:ascii="Arial" w:hAnsi="Arial" w:cs="Arial"/>
          <w:sz w:val="20"/>
          <w:szCs w:val="20"/>
          <w:lang w:val="en-CA"/>
        </w:rPr>
        <w:t>. By definition, away electives</w:t>
      </w:r>
      <w:r w:rsidR="00754C9B" w:rsidRPr="00806B93">
        <w:rPr>
          <w:rFonts w:ascii="Arial" w:hAnsi="Arial" w:cs="Arial"/>
          <w:sz w:val="20"/>
          <w:szCs w:val="20"/>
          <w:lang w:val="en-CA"/>
        </w:rPr>
        <w:t xml:space="preserve"> preclude residents from participating in their local clinics and </w:t>
      </w:r>
      <w:r w:rsidR="00754C9B">
        <w:rPr>
          <w:rFonts w:ascii="Arial" w:hAnsi="Arial" w:cs="Arial"/>
          <w:sz w:val="20"/>
          <w:szCs w:val="20"/>
          <w:lang w:val="en-CA"/>
        </w:rPr>
        <w:t xml:space="preserve">often, </w:t>
      </w:r>
      <w:r w:rsidR="00754C9B" w:rsidRPr="00806B93">
        <w:rPr>
          <w:rFonts w:ascii="Arial" w:hAnsi="Arial" w:cs="Arial"/>
          <w:sz w:val="20"/>
          <w:szCs w:val="20"/>
          <w:lang w:val="en-CA"/>
        </w:rPr>
        <w:t>academic half-days</w:t>
      </w:r>
      <w:r w:rsidR="00754C9B">
        <w:rPr>
          <w:rFonts w:ascii="Arial" w:hAnsi="Arial" w:cs="Arial"/>
          <w:sz w:val="20"/>
          <w:szCs w:val="20"/>
          <w:lang w:val="en-CA"/>
        </w:rPr>
        <w:t>.</w:t>
      </w:r>
      <w:r w:rsidR="00754C9B" w:rsidRPr="00806B93">
        <w:rPr>
          <w:rFonts w:ascii="Arial" w:hAnsi="Arial" w:cs="Arial"/>
          <w:sz w:val="20"/>
          <w:szCs w:val="20"/>
          <w:lang w:val="en-CA"/>
        </w:rPr>
        <w:t xml:space="preserve"> </w:t>
      </w:r>
      <w:r w:rsidR="00754C9B">
        <w:rPr>
          <w:rFonts w:ascii="Arial" w:hAnsi="Arial" w:cs="Arial"/>
          <w:sz w:val="20"/>
          <w:szCs w:val="20"/>
          <w:lang w:val="en-CA"/>
        </w:rPr>
        <w:t xml:space="preserve"> Applications for away</w:t>
      </w:r>
      <w:r w:rsidR="00754C9B" w:rsidRPr="00806B93">
        <w:rPr>
          <w:rFonts w:ascii="Arial" w:hAnsi="Arial" w:cs="Arial"/>
          <w:sz w:val="20"/>
          <w:szCs w:val="20"/>
          <w:lang w:val="en-CA"/>
        </w:rPr>
        <w:t xml:space="preserve"> electives may also be considered for the purposes of career exploration; however, these experiences must also allow for the acquisition of specific</w:t>
      </w:r>
      <w:r w:rsidR="00754C9B">
        <w:rPr>
          <w:rFonts w:ascii="Arial" w:hAnsi="Arial" w:cs="Arial"/>
          <w:sz w:val="20"/>
          <w:szCs w:val="20"/>
          <w:lang w:val="en-CA"/>
        </w:rPr>
        <w:t xml:space="preserve"> and </w:t>
      </w:r>
      <w:r w:rsidR="00754C9B" w:rsidRPr="00806B93">
        <w:rPr>
          <w:rFonts w:ascii="Arial" w:hAnsi="Arial" w:cs="Arial"/>
          <w:sz w:val="20"/>
          <w:szCs w:val="20"/>
          <w:lang w:val="en-CA"/>
        </w:rPr>
        <w:t xml:space="preserve">relevant clinical competencies.  </w:t>
      </w:r>
    </w:p>
    <w:p w14:paraId="45C0F0F1" w14:textId="77777777" w:rsidR="00754C9B" w:rsidRDefault="00754C9B" w:rsidP="000D1EA4">
      <w:pPr>
        <w:pStyle w:val="NormalWeb"/>
        <w:spacing w:before="0" w:beforeAutospacing="0" w:after="0" w:afterAutospacing="0"/>
        <w:rPr>
          <w:rFonts w:ascii="Arial" w:hAnsi="Arial" w:cs="Arial"/>
          <w:sz w:val="20"/>
          <w:szCs w:val="20"/>
          <w:lang w:val="en-CA"/>
        </w:rPr>
      </w:pPr>
    </w:p>
    <w:p w14:paraId="1A67F04A" w14:textId="50EC657B" w:rsidR="00E94C84" w:rsidRPr="004A34F2" w:rsidRDefault="00E94C84" w:rsidP="000D1EA4">
      <w:pPr>
        <w:pStyle w:val="NormalWeb"/>
        <w:spacing w:before="0" w:beforeAutospacing="0" w:after="0" w:afterAutospacing="0"/>
        <w:rPr>
          <w:rFonts w:ascii="Arial" w:hAnsi="Arial" w:cs="Arial"/>
          <w:b/>
          <w:sz w:val="20"/>
          <w:szCs w:val="20"/>
          <w:lang w:val="en-CA"/>
        </w:rPr>
      </w:pPr>
      <w:r w:rsidRPr="004A34F2">
        <w:rPr>
          <w:rFonts w:ascii="Arial" w:hAnsi="Arial" w:cs="Arial"/>
          <w:b/>
          <w:sz w:val="20"/>
          <w:szCs w:val="20"/>
          <w:lang w:val="en-CA"/>
        </w:rPr>
        <w:t>Eligibility</w:t>
      </w:r>
    </w:p>
    <w:p w14:paraId="021D9611" w14:textId="77777777" w:rsidR="00E94C84" w:rsidRDefault="00E94C84" w:rsidP="000D1EA4">
      <w:pPr>
        <w:pStyle w:val="NormalWeb"/>
        <w:spacing w:before="0" w:beforeAutospacing="0" w:after="0" w:afterAutospacing="0"/>
        <w:rPr>
          <w:rFonts w:ascii="Arial" w:hAnsi="Arial" w:cs="Arial"/>
          <w:sz w:val="20"/>
          <w:szCs w:val="20"/>
          <w:lang w:val="en-CA"/>
        </w:rPr>
      </w:pPr>
    </w:p>
    <w:p w14:paraId="4D59BCFC" w14:textId="1EFAA4FD" w:rsidR="006E7548" w:rsidRDefault="00E94C84" w:rsidP="006E7548">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Residents must be in good standing in order to participate in</w:t>
      </w:r>
      <w:r w:rsidR="00802F12">
        <w:rPr>
          <w:rFonts w:ascii="Arial" w:hAnsi="Arial" w:cs="Arial"/>
          <w:sz w:val="20"/>
          <w:szCs w:val="20"/>
          <w:lang w:val="en-CA"/>
        </w:rPr>
        <w:t xml:space="preserve"> away</w:t>
      </w:r>
      <w:r w:rsidRPr="00D80681">
        <w:rPr>
          <w:rFonts w:ascii="Arial" w:hAnsi="Arial" w:cs="Arial"/>
          <w:sz w:val="20"/>
          <w:szCs w:val="20"/>
          <w:lang w:val="en-CA"/>
        </w:rPr>
        <w:t xml:space="preserve"> elective</w:t>
      </w:r>
      <w:r w:rsidR="00BC6676">
        <w:rPr>
          <w:rFonts w:ascii="Arial" w:hAnsi="Arial" w:cs="Arial"/>
          <w:sz w:val="20"/>
          <w:szCs w:val="20"/>
          <w:lang w:val="en-CA"/>
        </w:rPr>
        <w:t>s</w:t>
      </w:r>
      <w:r w:rsidR="00CA5CCE">
        <w:rPr>
          <w:rFonts w:ascii="Arial" w:hAnsi="Arial" w:cs="Arial"/>
          <w:sz w:val="20"/>
          <w:szCs w:val="20"/>
          <w:lang w:val="en-CA"/>
        </w:rPr>
        <w:t xml:space="preserve"> and r</w:t>
      </w:r>
      <w:r w:rsidR="00802F12" w:rsidRPr="00D80681">
        <w:rPr>
          <w:rFonts w:ascii="Arial" w:hAnsi="Arial" w:cs="Arial"/>
          <w:sz w:val="20"/>
          <w:szCs w:val="20"/>
          <w:lang w:val="en-CA"/>
        </w:rPr>
        <w:t>esidents are strongly encouraged to</w:t>
      </w:r>
      <w:r w:rsidR="00802F12">
        <w:rPr>
          <w:rFonts w:ascii="Arial" w:hAnsi="Arial" w:cs="Arial"/>
          <w:sz w:val="20"/>
          <w:szCs w:val="20"/>
          <w:lang w:val="en-CA"/>
        </w:rPr>
        <w:t xml:space="preserve"> only</w:t>
      </w:r>
      <w:r w:rsidR="00802F12" w:rsidRPr="00D80681">
        <w:rPr>
          <w:rFonts w:ascii="Arial" w:hAnsi="Arial" w:cs="Arial"/>
          <w:sz w:val="20"/>
          <w:szCs w:val="20"/>
          <w:lang w:val="en-CA"/>
        </w:rPr>
        <w:t xml:space="preserve"> </w:t>
      </w:r>
      <w:r w:rsidR="00802F12">
        <w:rPr>
          <w:rFonts w:ascii="Arial" w:hAnsi="Arial" w:cs="Arial"/>
          <w:sz w:val="20"/>
          <w:szCs w:val="20"/>
          <w:lang w:val="en-CA"/>
        </w:rPr>
        <w:t xml:space="preserve">consider </w:t>
      </w:r>
      <w:r w:rsidR="00CA5CCE">
        <w:rPr>
          <w:rFonts w:ascii="Arial" w:hAnsi="Arial" w:cs="Arial"/>
          <w:sz w:val="20"/>
          <w:szCs w:val="20"/>
          <w:lang w:val="en-CA"/>
        </w:rPr>
        <w:t xml:space="preserve">an </w:t>
      </w:r>
      <w:r w:rsidR="00802F12">
        <w:rPr>
          <w:rFonts w:ascii="Arial" w:hAnsi="Arial" w:cs="Arial"/>
          <w:sz w:val="20"/>
          <w:szCs w:val="20"/>
          <w:lang w:val="en-CA"/>
        </w:rPr>
        <w:t xml:space="preserve">away </w:t>
      </w:r>
      <w:r w:rsidR="00802F12" w:rsidRPr="00D80681">
        <w:rPr>
          <w:rFonts w:ascii="Arial" w:hAnsi="Arial" w:cs="Arial"/>
          <w:sz w:val="20"/>
          <w:szCs w:val="20"/>
          <w:lang w:val="en-CA"/>
        </w:rPr>
        <w:t xml:space="preserve">elective during their second year of training. </w:t>
      </w:r>
      <w:r w:rsidR="00893871">
        <w:rPr>
          <w:rFonts w:ascii="Arial" w:hAnsi="Arial" w:cs="Arial"/>
          <w:sz w:val="20"/>
          <w:szCs w:val="20"/>
          <w:lang w:val="en-CA"/>
        </w:rPr>
        <w:t xml:space="preserve"> </w:t>
      </w:r>
      <w:r w:rsidR="00802F12" w:rsidRPr="00D80681">
        <w:rPr>
          <w:rFonts w:ascii="Arial" w:hAnsi="Arial" w:cs="Arial"/>
          <w:sz w:val="20"/>
          <w:szCs w:val="20"/>
          <w:lang w:val="en-CA"/>
        </w:rPr>
        <w:t xml:space="preserve">This allows time for residents to establish continuity in their own practices during their first year, to reach a level of competency that optimizes their readiness to learn in </w:t>
      </w:r>
      <w:r w:rsidR="00802F12">
        <w:rPr>
          <w:rFonts w:ascii="Arial" w:hAnsi="Arial" w:cs="Arial"/>
          <w:sz w:val="20"/>
          <w:szCs w:val="20"/>
          <w:lang w:val="en-CA"/>
        </w:rPr>
        <w:t>new settings and to minimize the</w:t>
      </w:r>
      <w:r w:rsidR="00802F12" w:rsidRPr="00D80681">
        <w:rPr>
          <w:rFonts w:ascii="Arial" w:hAnsi="Arial" w:cs="Arial"/>
          <w:sz w:val="20"/>
          <w:szCs w:val="20"/>
          <w:lang w:val="en-CA"/>
        </w:rPr>
        <w:t xml:space="preserve"> </w:t>
      </w:r>
      <w:r w:rsidR="00802F12">
        <w:rPr>
          <w:rFonts w:ascii="Arial" w:hAnsi="Arial" w:cs="Arial"/>
          <w:sz w:val="20"/>
          <w:szCs w:val="20"/>
          <w:lang w:val="en-CA"/>
        </w:rPr>
        <w:t xml:space="preserve">level </w:t>
      </w:r>
      <w:r w:rsidR="00802F12" w:rsidRPr="00D80681">
        <w:rPr>
          <w:rFonts w:ascii="Arial" w:hAnsi="Arial" w:cs="Arial"/>
          <w:sz w:val="20"/>
          <w:szCs w:val="20"/>
          <w:lang w:val="en-CA"/>
        </w:rPr>
        <w:t xml:space="preserve">of oversight </w:t>
      </w:r>
      <w:r w:rsidR="00802F12">
        <w:rPr>
          <w:rFonts w:ascii="Arial" w:hAnsi="Arial" w:cs="Arial"/>
          <w:sz w:val="20"/>
          <w:szCs w:val="20"/>
          <w:lang w:val="en-CA"/>
        </w:rPr>
        <w:t xml:space="preserve">required by the </w:t>
      </w:r>
      <w:r w:rsidR="00802F12" w:rsidRPr="00D80681">
        <w:rPr>
          <w:rFonts w:ascii="Arial" w:hAnsi="Arial" w:cs="Arial"/>
          <w:sz w:val="20"/>
          <w:szCs w:val="20"/>
          <w:lang w:val="en-CA"/>
        </w:rPr>
        <w:t xml:space="preserve">host community. </w:t>
      </w:r>
      <w:r w:rsidR="00B03303">
        <w:rPr>
          <w:rFonts w:ascii="Arial" w:hAnsi="Arial" w:cs="Arial"/>
          <w:sz w:val="20"/>
          <w:szCs w:val="20"/>
          <w:lang w:val="en-CA"/>
        </w:rPr>
        <w:t>A</w:t>
      </w:r>
      <w:r w:rsidR="006E7548">
        <w:rPr>
          <w:rFonts w:ascii="Arial" w:hAnsi="Arial" w:cs="Arial"/>
          <w:sz w:val="20"/>
          <w:szCs w:val="20"/>
          <w:lang w:val="en-CA"/>
        </w:rPr>
        <w:t>ll away electives</w:t>
      </w:r>
      <w:r w:rsidR="006E7548" w:rsidRPr="00806B93">
        <w:rPr>
          <w:rFonts w:ascii="Arial" w:hAnsi="Arial" w:cs="Arial"/>
          <w:sz w:val="20"/>
          <w:szCs w:val="20"/>
          <w:lang w:val="en-CA"/>
        </w:rPr>
        <w:t xml:space="preserve"> will be limited to one block </w:t>
      </w:r>
      <w:r w:rsidR="00B03303">
        <w:rPr>
          <w:rFonts w:ascii="Arial" w:hAnsi="Arial" w:cs="Arial"/>
          <w:sz w:val="20"/>
          <w:szCs w:val="20"/>
          <w:lang w:val="en-CA"/>
        </w:rPr>
        <w:t xml:space="preserve">in the PGY-2 year.  </w:t>
      </w:r>
      <w:r w:rsidR="00B03303" w:rsidRPr="00D80681">
        <w:rPr>
          <w:rFonts w:ascii="Arial" w:hAnsi="Arial" w:cs="Arial"/>
          <w:sz w:val="20"/>
          <w:szCs w:val="20"/>
          <w:lang w:val="en-CA"/>
        </w:rPr>
        <w:t>Residents who feel they have a compelling reason to participate in a</w:t>
      </w:r>
      <w:r w:rsidR="00B03303">
        <w:rPr>
          <w:rFonts w:ascii="Arial" w:hAnsi="Arial" w:cs="Arial"/>
          <w:sz w:val="20"/>
          <w:szCs w:val="20"/>
          <w:lang w:val="en-CA"/>
        </w:rPr>
        <w:t xml:space="preserve">n away </w:t>
      </w:r>
      <w:r w:rsidR="00B03303" w:rsidRPr="00D80681">
        <w:rPr>
          <w:rFonts w:ascii="Arial" w:hAnsi="Arial" w:cs="Arial"/>
          <w:sz w:val="20"/>
          <w:szCs w:val="20"/>
          <w:lang w:val="en-CA"/>
        </w:rPr>
        <w:t>elective in their first year should communicate their request and rational</w:t>
      </w:r>
      <w:r w:rsidR="00B03303">
        <w:rPr>
          <w:rFonts w:ascii="Arial" w:hAnsi="Arial" w:cs="Arial"/>
          <w:sz w:val="20"/>
          <w:szCs w:val="20"/>
          <w:lang w:val="en-CA"/>
        </w:rPr>
        <w:t xml:space="preserve">e </w:t>
      </w:r>
      <w:r w:rsidR="00B03303" w:rsidRPr="00D80681">
        <w:rPr>
          <w:rFonts w:ascii="Arial" w:hAnsi="Arial" w:cs="Arial"/>
          <w:sz w:val="20"/>
          <w:szCs w:val="20"/>
          <w:lang w:val="en-CA"/>
        </w:rPr>
        <w:t>in writing to their local site director for consideration</w:t>
      </w:r>
      <w:r w:rsidR="00B03303">
        <w:rPr>
          <w:rFonts w:ascii="Arial" w:hAnsi="Arial" w:cs="Arial"/>
          <w:sz w:val="20"/>
          <w:szCs w:val="20"/>
          <w:lang w:val="en-CA"/>
        </w:rPr>
        <w:t xml:space="preserve">. At the </w:t>
      </w:r>
      <w:r w:rsidR="006E7548">
        <w:rPr>
          <w:rFonts w:ascii="Arial" w:hAnsi="Arial" w:cs="Arial"/>
          <w:sz w:val="20"/>
          <w:szCs w:val="20"/>
          <w:lang w:val="en-CA"/>
        </w:rPr>
        <w:t xml:space="preserve">discretion of the </w:t>
      </w:r>
      <w:r w:rsidR="00267183">
        <w:rPr>
          <w:rFonts w:ascii="Arial" w:hAnsi="Arial" w:cs="Arial"/>
          <w:sz w:val="20"/>
          <w:szCs w:val="20"/>
          <w:lang w:val="en-CA"/>
        </w:rPr>
        <w:t>site,</w:t>
      </w:r>
      <w:r w:rsidR="00B03303">
        <w:rPr>
          <w:rFonts w:ascii="Arial" w:hAnsi="Arial" w:cs="Arial"/>
          <w:sz w:val="20"/>
          <w:szCs w:val="20"/>
          <w:lang w:val="en-CA"/>
        </w:rPr>
        <w:t xml:space="preserve"> an away elective may be granted in the PGY-1 year.  The absolute maximum number of away electives that may be granted is one block per academic year</w:t>
      </w:r>
    </w:p>
    <w:p w14:paraId="4412CDD6" w14:textId="75049F21" w:rsidR="00E94C84" w:rsidRDefault="00E94C84" w:rsidP="000D1EA4">
      <w:pPr>
        <w:pStyle w:val="NormalWeb"/>
        <w:spacing w:before="0" w:beforeAutospacing="0" w:after="0" w:afterAutospacing="0"/>
        <w:rPr>
          <w:rFonts w:ascii="Arial" w:hAnsi="Arial" w:cs="Arial"/>
          <w:sz w:val="20"/>
          <w:szCs w:val="20"/>
          <w:lang w:val="en-CA"/>
        </w:rPr>
      </w:pPr>
    </w:p>
    <w:p w14:paraId="75A8B90C" w14:textId="77777777" w:rsidR="00E94C84" w:rsidRDefault="00E94C84" w:rsidP="00E94C84">
      <w:pPr>
        <w:pStyle w:val="NormalWeb"/>
        <w:spacing w:before="0" w:beforeAutospacing="0" w:after="0" w:afterAutospacing="0"/>
        <w:outlineLvl w:val="0"/>
        <w:rPr>
          <w:rFonts w:ascii="Arial" w:hAnsi="Arial" w:cs="Arial"/>
          <w:b/>
          <w:sz w:val="20"/>
          <w:szCs w:val="20"/>
          <w:lang w:val="en-CA"/>
        </w:rPr>
      </w:pPr>
      <w:r w:rsidRPr="00D80681">
        <w:rPr>
          <w:rFonts w:ascii="Arial" w:hAnsi="Arial" w:cs="Arial"/>
          <w:b/>
          <w:sz w:val="20"/>
          <w:szCs w:val="20"/>
          <w:lang w:val="en-CA"/>
        </w:rPr>
        <w:t>Supervision</w:t>
      </w:r>
    </w:p>
    <w:p w14:paraId="1A3AAA1A" w14:textId="77777777" w:rsidR="00E94C84" w:rsidRPr="00D80681" w:rsidRDefault="00E94C84" w:rsidP="00E94C84">
      <w:pPr>
        <w:pStyle w:val="NormalWeb"/>
        <w:spacing w:before="0" w:beforeAutospacing="0" w:after="0" w:afterAutospacing="0"/>
        <w:outlineLvl w:val="0"/>
        <w:rPr>
          <w:rFonts w:ascii="Arial" w:hAnsi="Arial" w:cs="Arial"/>
          <w:b/>
          <w:sz w:val="20"/>
          <w:szCs w:val="20"/>
          <w:lang w:val="en-CA"/>
        </w:rPr>
      </w:pPr>
    </w:p>
    <w:p w14:paraId="64CFFD70" w14:textId="585E2434" w:rsidR="00E94C84" w:rsidRPr="00D80681" w:rsidRDefault="00E94C84" w:rsidP="00E94C84">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Elective supervisors must belong to a regulated health care profession,</w:t>
      </w:r>
      <w:r>
        <w:rPr>
          <w:rFonts w:ascii="Arial" w:hAnsi="Arial" w:cs="Arial"/>
          <w:sz w:val="20"/>
          <w:szCs w:val="20"/>
          <w:lang w:val="en-CA"/>
        </w:rPr>
        <w:t xml:space="preserve"> </w:t>
      </w:r>
      <w:r w:rsidRPr="00D80681">
        <w:rPr>
          <w:rFonts w:ascii="Arial" w:hAnsi="Arial" w:cs="Arial"/>
          <w:sz w:val="20"/>
          <w:szCs w:val="20"/>
          <w:lang w:val="en-CA"/>
        </w:rPr>
        <w:t xml:space="preserve">be familiar with the requirements of the family medicine residency program at the University of Toronto and be able to provide daily supervision and teaching to the resident. </w:t>
      </w:r>
      <w:r>
        <w:rPr>
          <w:rFonts w:ascii="Arial" w:hAnsi="Arial" w:cs="Arial"/>
          <w:sz w:val="20"/>
          <w:szCs w:val="20"/>
          <w:lang w:val="en-CA"/>
        </w:rPr>
        <w:t xml:space="preserve">When required, supervisors should also be able to provide support to learners as they integrate into sometimes new and challenging learning environments. </w:t>
      </w:r>
      <w:r w:rsidR="00363160">
        <w:rPr>
          <w:rFonts w:ascii="Arial" w:hAnsi="Arial" w:cs="Arial"/>
          <w:sz w:val="20"/>
          <w:szCs w:val="20"/>
          <w:lang w:val="en-CA"/>
        </w:rPr>
        <w:t xml:space="preserve"> Supervisors must </w:t>
      </w:r>
      <w:r w:rsidR="001046AF">
        <w:rPr>
          <w:rFonts w:ascii="Arial" w:hAnsi="Arial" w:cs="Arial"/>
          <w:sz w:val="20"/>
          <w:szCs w:val="20"/>
          <w:lang w:val="en-CA"/>
        </w:rPr>
        <w:t xml:space="preserve">also </w:t>
      </w:r>
      <w:r w:rsidR="00363160">
        <w:rPr>
          <w:rFonts w:ascii="Arial" w:hAnsi="Arial" w:cs="Arial"/>
          <w:sz w:val="20"/>
          <w:szCs w:val="20"/>
          <w:lang w:val="en-CA"/>
        </w:rPr>
        <w:t>agree to complete an end of rotation evaluation.</w:t>
      </w:r>
    </w:p>
    <w:p w14:paraId="3F308BF5" w14:textId="77777777" w:rsidR="00E94C84" w:rsidRDefault="00E94C84" w:rsidP="000D1EA4">
      <w:pPr>
        <w:pStyle w:val="NormalWeb"/>
        <w:spacing w:before="0" w:beforeAutospacing="0" w:after="0" w:afterAutospacing="0"/>
        <w:rPr>
          <w:rFonts w:ascii="Arial" w:hAnsi="Arial" w:cs="Arial"/>
          <w:sz w:val="20"/>
          <w:szCs w:val="20"/>
          <w:lang w:val="en-CA"/>
        </w:rPr>
      </w:pPr>
    </w:p>
    <w:p w14:paraId="0C55FCC3" w14:textId="34F50769" w:rsidR="00E94C84" w:rsidRPr="004A34F2" w:rsidRDefault="00E94C84" w:rsidP="004A34F2">
      <w:pPr>
        <w:pStyle w:val="NormalWeb"/>
        <w:spacing w:before="0" w:beforeAutospacing="0" w:after="0" w:afterAutospacing="0"/>
        <w:outlineLvl w:val="0"/>
        <w:rPr>
          <w:rFonts w:ascii="Arial" w:hAnsi="Arial" w:cs="Arial"/>
          <w:b/>
          <w:sz w:val="20"/>
          <w:szCs w:val="20"/>
          <w:lang w:val="en-CA"/>
        </w:rPr>
      </w:pPr>
      <w:r w:rsidRPr="00D80681">
        <w:rPr>
          <w:rFonts w:ascii="Arial" w:hAnsi="Arial" w:cs="Arial"/>
          <w:b/>
          <w:sz w:val="20"/>
          <w:szCs w:val="20"/>
          <w:lang w:val="en-CA"/>
        </w:rPr>
        <w:t>Planning</w:t>
      </w:r>
    </w:p>
    <w:p w14:paraId="63183402" w14:textId="77777777" w:rsidR="00E94C84" w:rsidRDefault="00E94C84" w:rsidP="004A34F2">
      <w:pPr>
        <w:pStyle w:val="NormalWeb"/>
        <w:contextualSpacing/>
        <w:rPr>
          <w:rFonts w:ascii="Arial" w:hAnsi="Arial" w:cs="Arial"/>
          <w:sz w:val="20"/>
          <w:szCs w:val="20"/>
          <w:lang w:val="en-CA"/>
        </w:rPr>
      </w:pPr>
    </w:p>
    <w:p w14:paraId="67025EDC" w14:textId="0EF09AF7" w:rsidR="00E94C84" w:rsidRDefault="00E94C84" w:rsidP="00E94C84">
      <w:pPr>
        <w:pStyle w:val="NormalWeb"/>
        <w:spacing w:before="0" w:beforeAutospacing="0" w:after="0" w:afterAutospacing="0"/>
        <w:outlineLvl w:val="0"/>
        <w:rPr>
          <w:rFonts w:ascii="Arial" w:hAnsi="Arial" w:cs="Arial"/>
          <w:b/>
          <w:sz w:val="20"/>
          <w:szCs w:val="20"/>
          <w:lang w:val="en-CA"/>
        </w:rPr>
      </w:pPr>
      <w:r>
        <w:rPr>
          <w:rFonts w:ascii="Arial" w:hAnsi="Arial" w:cs="Arial"/>
          <w:sz w:val="20"/>
          <w:szCs w:val="20"/>
          <w:lang w:val="en-CA"/>
        </w:rPr>
        <w:t xml:space="preserve">Your safety is paramount.  Choose </w:t>
      </w:r>
      <w:r w:rsidR="00650A10">
        <w:rPr>
          <w:rFonts w:ascii="Arial" w:hAnsi="Arial" w:cs="Arial"/>
          <w:sz w:val="20"/>
          <w:szCs w:val="20"/>
          <w:lang w:val="en-CA"/>
        </w:rPr>
        <w:t xml:space="preserve">your away </w:t>
      </w:r>
      <w:r>
        <w:rPr>
          <w:rFonts w:ascii="Arial" w:hAnsi="Arial" w:cs="Arial"/>
          <w:sz w:val="20"/>
          <w:szCs w:val="20"/>
          <w:lang w:val="en-CA"/>
        </w:rPr>
        <w:t>elective at a reputable site with a safe clinical and living environment. For example, is there a reference available from a past trainee?</w:t>
      </w:r>
    </w:p>
    <w:p w14:paraId="60FE1402" w14:textId="4DFA2D99" w:rsidR="00E94C84" w:rsidRDefault="00E94C84" w:rsidP="00E94C84">
      <w:pPr>
        <w:pStyle w:val="NormalWeb"/>
        <w:spacing w:before="0" w:beforeAutospacing="0" w:after="0" w:afterAutospacing="0"/>
        <w:outlineLvl w:val="0"/>
        <w:rPr>
          <w:rFonts w:ascii="Arial" w:hAnsi="Arial" w:cs="Arial"/>
          <w:b/>
          <w:sz w:val="20"/>
          <w:szCs w:val="20"/>
          <w:lang w:val="en-CA"/>
        </w:rPr>
      </w:pPr>
    </w:p>
    <w:p w14:paraId="11B43721" w14:textId="77777777" w:rsidR="004959F8" w:rsidRDefault="004959F8" w:rsidP="00E94C84">
      <w:pPr>
        <w:pStyle w:val="NormalWeb"/>
        <w:spacing w:before="0" w:beforeAutospacing="0" w:after="0" w:afterAutospacing="0"/>
        <w:outlineLvl w:val="0"/>
        <w:rPr>
          <w:rFonts w:ascii="Arial" w:hAnsi="Arial" w:cs="Arial"/>
          <w:b/>
          <w:sz w:val="20"/>
          <w:szCs w:val="20"/>
          <w:lang w:val="en-CA"/>
        </w:rPr>
      </w:pPr>
    </w:p>
    <w:p w14:paraId="106E68FE" w14:textId="77777777" w:rsidR="001B0924" w:rsidRDefault="001B0924" w:rsidP="00E94C84">
      <w:pPr>
        <w:pStyle w:val="NormalWeb"/>
        <w:spacing w:before="0" w:beforeAutospacing="0" w:after="0" w:afterAutospacing="0"/>
        <w:outlineLvl w:val="0"/>
        <w:rPr>
          <w:rFonts w:ascii="Arial" w:hAnsi="Arial" w:cs="Arial"/>
          <w:b/>
          <w:sz w:val="20"/>
          <w:szCs w:val="20"/>
          <w:lang w:val="en-CA"/>
        </w:rPr>
      </w:pPr>
    </w:p>
    <w:p w14:paraId="18E77F90" w14:textId="77777777" w:rsidR="00E94C84" w:rsidRDefault="00E94C84" w:rsidP="00E94C84">
      <w:pPr>
        <w:pStyle w:val="NormalWeb"/>
        <w:spacing w:before="0" w:beforeAutospacing="0" w:after="0" w:afterAutospacing="0"/>
        <w:outlineLvl w:val="0"/>
        <w:rPr>
          <w:rFonts w:ascii="Arial" w:hAnsi="Arial" w:cs="Arial"/>
          <w:b/>
          <w:sz w:val="20"/>
          <w:szCs w:val="20"/>
          <w:lang w:val="en-CA"/>
        </w:rPr>
      </w:pPr>
      <w:r w:rsidRPr="00E847CB">
        <w:rPr>
          <w:rFonts w:ascii="Arial" w:hAnsi="Arial" w:cs="Arial"/>
          <w:b/>
          <w:sz w:val="20"/>
          <w:szCs w:val="20"/>
          <w:lang w:val="en-CA"/>
        </w:rPr>
        <w:lastRenderedPageBreak/>
        <w:t>Application &amp; Approval Process</w:t>
      </w:r>
    </w:p>
    <w:p w14:paraId="041584B8" w14:textId="77777777" w:rsidR="00E94C84" w:rsidRPr="00E847CB" w:rsidRDefault="00E94C84" w:rsidP="00E94C84">
      <w:pPr>
        <w:pStyle w:val="NormalWeb"/>
        <w:spacing w:before="0" w:beforeAutospacing="0" w:after="0" w:afterAutospacing="0"/>
        <w:outlineLvl w:val="0"/>
        <w:rPr>
          <w:rFonts w:ascii="Arial" w:hAnsi="Arial" w:cs="Arial"/>
          <w:b/>
          <w:sz w:val="20"/>
          <w:szCs w:val="20"/>
          <w:lang w:val="en-CA"/>
        </w:rPr>
      </w:pPr>
    </w:p>
    <w:p w14:paraId="489137CF" w14:textId="792C415B" w:rsidR="00E94C84" w:rsidRDefault="00E94C84" w:rsidP="00E94C84">
      <w:pPr>
        <w:pStyle w:val="NormalWeb"/>
        <w:numPr>
          <w:ilvl w:val="0"/>
          <w:numId w:val="6"/>
        </w:numPr>
        <w:spacing w:before="0" w:beforeAutospacing="0" w:after="0" w:afterAutospacing="0"/>
        <w:ind w:left="360"/>
        <w:rPr>
          <w:rFonts w:ascii="Arial" w:hAnsi="Arial" w:cs="Arial"/>
          <w:sz w:val="20"/>
          <w:szCs w:val="20"/>
          <w:lang w:val="en-CA"/>
        </w:rPr>
      </w:pPr>
      <w:r>
        <w:rPr>
          <w:rFonts w:ascii="Arial" w:hAnsi="Arial" w:cs="Arial"/>
          <w:sz w:val="20"/>
          <w:szCs w:val="20"/>
          <w:lang w:val="en-CA"/>
        </w:rPr>
        <w:t>All</w:t>
      </w:r>
      <w:r w:rsidRPr="00E847CB">
        <w:rPr>
          <w:rFonts w:ascii="Arial" w:hAnsi="Arial" w:cs="Arial"/>
          <w:sz w:val="20"/>
          <w:szCs w:val="20"/>
          <w:lang w:val="en-CA"/>
        </w:rPr>
        <w:t xml:space="preserve"> electives </w:t>
      </w:r>
      <w:r>
        <w:rPr>
          <w:rFonts w:ascii="Arial" w:hAnsi="Arial" w:cs="Arial"/>
          <w:sz w:val="20"/>
          <w:szCs w:val="20"/>
          <w:lang w:val="en-CA"/>
        </w:rPr>
        <w:t xml:space="preserve">outside the University of Toronto system </w:t>
      </w:r>
      <w:r w:rsidRPr="00E847CB">
        <w:rPr>
          <w:rFonts w:ascii="Arial" w:hAnsi="Arial" w:cs="Arial"/>
          <w:sz w:val="20"/>
          <w:szCs w:val="20"/>
          <w:lang w:val="en-CA"/>
        </w:rPr>
        <w:t>require approval by the</w:t>
      </w:r>
      <w:r>
        <w:rPr>
          <w:rFonts w:ascii="Arial" w:hAnsi="Arial" w:cs="Arial"/>
          <w:sz w:val="20"/>
          <w:szCs w:val="20"/>
          <w:lang w:val="en-CA"/>
        </w:rPr>
        <w:t xml:space="preserve"> </w:t>
      </w:r>
      <w:r w:rsidR="00893871">
        <w:rPr>
          <w:rFonts w:ascii="Arial" w:hAnsi="Arial" w:cs="Arial"/>
          <w:sz w:val="20"/>
          <w:szCs w:val="20"/>
          <w:lang w:val="en-CA"/>
        </w:rPr>
        <w:t>S</w:t>
      </w:r>
      <w:r w:rsidRPr="00E847CB">
        <w:rPr>
          <w:rFonts w:ascii="Arial" w:hAnsi="Arial" w:cs="Arial"/>
          <w:sz w:val="20"/>
          <w:szCs w:val="20"/>
          <w:lang w:val="en-CA"/>
        </w:rPr>
        <w:t xml:space="preserve">ite </w:t>
      </w:r>
      <w:r w:rsidR="00893871">
        <w:rPr>
          <w:rFonts w:ascii="Arial" w:hAnsi="Arial" w:cs="Arial"/>
          <w:sz w:val="20"/>
          <w:szCs w:val="20"/>
          <w:lang w:val="en-CA"/>
        </w:rPr>
        <w:t>D</w:t>
      </w:r>
      <w:r w:rsidRPr="00E847CB">
        <w:rPr>
          <w:rFonts w:ascii="Arial" w:hAnsi="Arial" w:cs="Arial"/>
          <w:sz w:val="20"/>
          <w:szCs w:val="20"/>
          <w:lang w:val="en-CA"/>
        </w:rPr>
        <w:t xml:space="preserve">irector and the DFCM </w:t>
      </w:r>
      <w:r>
        <w:rPr>
          <w:rFonts w:ascii="Arial" w:hAnsi="Arial" w:cs="Arial"/>
          <w:sz w:val="20"/>
          <w:szCs w:val="20"/>
          <w:lang w:val="en-CA"/>
        </w:rPr>
        <w:t>P</w:t>
      </w:r>
      <w:r w:rsidRPr="00E847CB">
        <w:rPr>
          <w:rFonts w:ascii="Arial" w:hAnsi="Arial" w:cs="Arial"/>
          <w:sz w:val="20"/>
          <w:szCs w:val="20"/>
          <w:lang w:val="en-CA"/>
        </w:rPr>
        <w:t xml:space="preserve">ostgraduate </w:t>
      </w:r>
      <w:r>
        <w:rPr>
          <w:rFonts w:ascii="Arial" w:hAnsi="Arial" w:cs="Arial"/>
          <w:sz w:val="20"/>
          <w:szCs w:val="20"/>
          <w:lang w:val="en-CA"/>
        </w:rPr>
        <w:t>D</w:t>
      </w:r>
      <w:r w:rsidRPr="00E847CB">
        <w:rPr>
          <w:rFonts w:ascii="Arial" w:hAnsi="Arial" w:cs="Arial"/>
          <w:sz w:val="20"/>
          <w:szCs w:val="20"/>
          <w:lang w:val="en-CA"/>
        </w:rPr>
        <w:t xml:space="preserve">irector. </w:t>
      </w:r>
    </w:p>
    <w:p w14:paraId="476B80E2" w14:textId="77777777" w:rsidR="00E94C84" w:rsidRDefault="00E94C84" w:rsidP="004A34F2">
      <w:pPr>
        <w:pStyle w:val="NormalWeb"/>
        <w:spacing w:before="0" w:beforeAutospacing="0" w:after="0" w:afterAutospacing="0"/>
        <w:ind w:left="360"/>
        <w:rPr>
          <w:rFonts w:ascii="Arial" w:hAnsi="Arial" w:cs="Arial"/>
          <w:sz w:val="20"/>
          <w:szCs w:val="20"/>
          <w:lang w:val="en-CA"/>
        </w:rPr>
      </w:pPr>
    </w:p>
    <w:p w14:paraId="0DF02FA2" w14:textId="023C3E8A" w:rsidR="00E94C84" w:rsidRPr="00806B93" w:rsidRDefault="00E94C84" w:rsidP="00E94C84">
      <w:pPr>
        <w:pStyle w:val="NormalWeb"/>
        <w:numPr>
          <w:ilvl w:val="0"/>
          <w:numId w:val="6"/>
        </w:numPr>
        <w:spacing w:before="0" w:beforeAutospacing="0" w:after="0" w:afterAutospacing="0"/>
        <w:rPr>
          <w:rFonts w:ascii="Arial" w:hAnsi="Arial" w:cs="Arial"/>
          <w:sz w:val="20"/>
          <w:szCs w:val="20"/>
          <w:lang w:val="en-CA"/>
        </w:rPr>
      </w:pPr>
      <w:r w:rsidRPr="00806B93">
        <w:rPr>
          <w:rFonts w:ascii="Arial" w:hAnsi="Arial" w:cs="Arial"/>
          <w:sz w:val="20"/>
          <w:szCs w:val="20"/>
          <w:lang w:val="en-CA"/>
        </w:rPr>
        <w:t xml:space="preserve">Applications are </w:t>
      </w:r>
      <w:r>
        <w:rPr>
          <w:rFonts w:ascii="Arial" w:hAnsi="Arial" w:cs="Arial"/>
          <w:sz w:val="20"/>
          <w:szCs w:val="20"/>
          <w:lang w:val="en-CA"/>
        </w:rPr>
        <w:t xml:space="preserve">first </w:t>
      </w:r>
      <w:r w:rsidRPr="00806B93">
        <w:rPr>
          <w:rFonts w:ascii="Arial" w:hAnsi="Arial" w:cs="Arial"/>
          <w:sz w:val="20"/>
          <w:szCs w:val="20"/>
          <w:lang w:val="en-CA"/>
        </w:rPr>
        <w:t xml:space="preserve">to be submitted to the Site Director for approval.  </w:t>
      </w:r>
    </w:p>
    <w:p w14:paraId="52602142" w14:textId="77777777" w:rsidR="00E94C84" w:rsidRPr="00806B93" w:rsidRDefault="00E94C84" w:rsidP="00E94C84">
      <w:pPr>
        <w:pStyle w:val="NormalWeb"/>
        <w:spacing w:before="0" w:beforeAutospacing="0" w:after="0" w:afterAutospacing="0"/>
        <w:rPr>
          <w:rFonts w:ascii="Arial" w:hAnsi="Arial" w:cs="Arial"/>
          <w:sz w:val="20"/>
          <w:szCs w:val="20"/>
          <w:lang w:val="en-CA"/>
        </w:rPr>
      </w:pPr>
    </w:p>
    <w:p w14:paraId="78707973" w14:textId="18897052" w:rsidR="00E94C84" w:rsidRPr="00BC6676" w:rsidRDefault="00E94C84">
      <w:pPr>
        <w:pStyle w:val="NormalWeb"/>
        <w:numPr>
          <w:ilvl w:val="0"/>
          <w:numId w:val="6"/>
        </w:numPr>
        <w:spacing w:before="0" w:beforeAutospacing="0" w:after="0" w:afterAutospacing="0"/>
        <w:rPr>
          <w:rFonts w:ascii="Arial" w:hAnsi="Arial" w:cs="Arial"/>
          <w:sz w:val="20"/>
          <w:szCs w:val="20"/>
          <w:lang w:val="en-CA"/>
        </w:rPr>
      </w:pPr>
      <w:r w:rsidRPr="00806B93">
        <w:rPr>
          <w:rFonts w:ascii="Arial" w:hAnsi="Arial" w:cs="Arial"/>
          <w:sz w:val="20"/>
          <w:szCs w:val="20"/>
          <w:lang w:val="en-CA"/>
        </w:rPr>
        <w:t xml:space="preserve">All requests for elective experiences outside the University of Toronto system require approval by the Postgraduate Program Director after the Site Director has provided approval.  </w:t>
      </w:r>
    </w:p>
    <w:p w14:paraId="0616E1CC" w14:textId="77777777" w:rsidR="00E94C84" w:rsidRPr="00E847CB" w:rsidRDefault="00E94C84" w:rsidP="00E94C84">
      <w:pPr>
        <w:pStyle w:val="NormalWeb"/>
        <w:spacing w:before="0" w:beforeAutospacing="0" w:after="0" w:afterAutospacing="0"/>
        <w:rPr>
          <w:rFonts w:ascii="Arial" w:hAnsi="Arial" w:cs="Arial"/>
          <w:sz w:val="20"/>
          <w:szCs w:val="20"/>
          <w:lang w:val="en-CA"/>
        </w:rPr>
      </w:pPr>
    </w:p>
    <w:p w14:paraId="71AE6057" w14:textId="79C93779" w:rsidR="00E94C84" w:rsidRDefault="00E94C84" w:rsidP="00E94C84">
      <w:pPr>
        <w:pStyle w:val="NormalWeb"/>
        <w:numPr>
          <w:ilvl w:val="0"/>
          <w:numId w:val="6"/>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Applications must be submitted </w:t>
      </w:r>
      <w:r w:rsidRPr="00E847CB">
        <w:rPr>
          <w:rFonts w:ascii="Arial" w:hAnsi="Arial" w:cs="Arial"/>
          <w:sz w:val="20"/>
          <w:szCs w:val="20"/>
          <w:u w:val="single"/>
          <w:lang w:val="en-CA"/>
        </w:rPr>
        <w:t xml:space="preserve">a minimum of 12 weeks prior </w:t>
      </w:r>
      <w:r w:rsidRPr="00E847CB">
        <w:rPr>
          <w:rFonts w:ascii="Arial" w:hAnsi="Arial" w:cs="Arial"/>
          <w:sz w:val="20"/>
          <w:szCs w:val="20"/>
          <w:lang w:val="en-CA"/>
        </w:rPr>
        <w:t>to the proposed departure date in order to allow sufficient time for review, consideration</w:t>
      </w:r>
      <w:r>
        <w:rPr>
          <w:rFonts w:ascii="Arial" w:hAnsi="Arial" w:cs="Arial"/>
          <w:sz w:val="20"/>
          <w:szCs w:val="20"/>
          <w:lang w:val="en-CA"/>
        </w:rPr>
        <w:t xml:space="preserve"> and </w:t>
      </w:r>
      <w:r w:rsidRPr="00E847CB">
        <w:rPr>
          <w:rFonts w:ascii="Arial" w:hAnsi="Arial" w:cs="Arial"/>
          <w:sz w:val="20"/>
          <w:szCs w:val="20"/>
          <w:lang w:val="en-CA"/>
        </w:rPr>
        <w:t xml:space="preserve">approval or rejection. </w:t>
      </w:r>
      <w:r w:rsidRPr="00E847CB">
        <w:rPr>
          <w:rFonts w:ascii="Arial" w:hAnsi="Arial" w:cs="Arial"/>
          <w:i/>
          <w:iCs/>
          <w:sz w:val="20"/>
          <w:szCs w:val="20"/>
          <w:lang w:val="en-CA"/>
        </w:rPr>
        <w:t>Residents are advised not to secure travel arrangements or incur</w:t>
      </w:r>
      <w:r w:rsidRPr="00E847CB">
        <w:rPr>
          <w:rFonts w:ascii="Arial" w:hAnsi="Arial" w:cs="Arial"/>
          <w:sz w:val="20"/>
          <w:szCs w:val="20"/>
          <w:lang w:val="en-CA"/>
        </w:rPr>
        <w:t xml:space="preserve"> </w:t>
      </w:r>
      <w:r w:rsidRPr="00E847CB">
        <w:rPr>
          <w:rFonts w:ascii="Arial" w:hAnsi="Arial" w:cs="Arial"/>
          <w:i/>
          <w:iCs/>
          <w:sz w:val="20"/>
          <w:szCs w:val="20"/>
          <w:lang w:val="en-CA"/>
        </w:rPr>
        <w:t>non-refundable expenses prior to receiving final approval of their application.</w:t>
      </w:r>
    </w:p>
    <w:p w14:paraId="37620CE7" w14:textId="53EA7172" w:rsidR="00E94C84" w:rsidRPr="00E94C84" w:rsidRDefault="00E94C84" w:rsidP="004959F8">
      <w:pPr>
        <w:pStyle w:val="NormalWeb"/>
        <w:spacing w:before="0" w:beforeAutospacing="0" w:after="0" w:afterAutospacing="0"/>
        <w:rPr>
          <w:rFonts w:ascii="Arial" w:hAnsi="Arial" w:cs="Arial"/>
          <w:sz w:val="20"/>
          <w:szCs w:val="20"/>
          <w:lang w:val="en-CA"/>
        </w:rPr>
      </w:pPr>
    </w:p>
    <w:p w14:paraId="49B2EFBA" w14:textId="77777777" w:rsidR="00E94C84" w:rsidRPr="00A1322B" w:rsidRDefault="00E94C84" w:rsidP="00E94C84">
      <w:pPr>
        <w:pStyle w:val="NormalWeb"/>
        <w:ind w:left="-3"/>
        <w:contextualSpacing/>
        <w:rPr>
          <w:rFonts w:ascii="Arial" w:hAnsi="Arial" w:cs="Arial"/>
          <w:bCs/>
          <w:sz w:val="20"/>
          <w:szCs w:val="20"/>
          <w:lang w:val="en-CA"/>
        </w:rPr>
      </w:pPr>
      <w:r>
        <w:rPr>
          <w:rFonts w:ascii="Arial" w:hAnsi="Arial" w:cs="Arial"/>
          <w:bCs/>
          <w:sz w:val="20"/>
          <w:szCs w:val="20"/>
          <w:lang w:val="en-CA"/>
        </w:rPr>
        <w:t>*</w:t>
      </w:r>
      <w:r w:rsidRPr="00A1322B">
        <w:rPr>
          <w:rFonts w:ascii="Arial" w:hAnsi="Arial" w:cs="Arial"/>
          <w:bCs/>
          <w:sz w:val="20"/>
          <w:szCs w:val="20"/>
          <w:lang w:val="en-CA"/>
        </w:rPr>
        <w:t xml:space="preserve">A purchased non-refundable ticket will not be considered a compelling reason to receive elective approval. </w:t>
      </w:r>
    </w:p>
    <w:p w14:paraId="70A391CD" w14:textId="77777777" w:rsidR="00E94C84" w:rsidRPr="005A0A77" w:rsidRDefault="00E94C84" w:rsidP="00E94C84">
      <w:pPr>
        <w:pStyle w:val="NormalWeb"/>
        <w:rPr>
          <w:rFonts w:ascii="Arial" w:hAnsi="Arial" w:cs="Arial"/>
          <w:sz w:val="20"/>
          <w:szCs w:val="20"/>
          <w:lang w:val="en-CA"/>
        </w:rPr>
      </w:pPr>
    </w:p>
    <w:p w14:paraId="11A68469" w14:textId="77777777" w:rsidR="00E94C84" w:rsidRDefault="00E94C84" w:rsidP="00E94C84">
      <w:pPr>
        <w:pStyle w:val="NormalWeb"/>
        <w:spacing w:before="0" w:beforeAutospacing="0" w:after="0" w:afterAutospacing="0"/>
        <w:outlineLvl w:val="0"/>
        <w:rPr>
          <w:rFonts w:ascii="Arial" w:hAnsi="Arial" w:cs="Arial"/>
          <w:b/>
          <w:sz w:val="20"/>
          <w:szCs w:val="20"/>
          <w:lang w:val="en-CA"/>
        </w:rPr>
      </w:pPr>
      <w:r w:rsidRPr="00E847CB">
        <w:rPr>
          <w:rFonts w:ascii="Arial" w:hAnsi="Arial" w:cs="Arial"/>
          <w:b/>
          <w:sz w:val="20"/>
          <w:szCs w:val="20"/>
          <w:lang w:val="en-CA"/>
        </w:rPr>
        <w:t>Application Content</w:t>
      </w:r>
    </w:p>
    <w:p w14:paraId="3CDE9602" w14:textId="77777777" w:rsidR="00E94C84" w:rsidRPr="00E847CB" w:rsidRDefault="00E94C84" w:rsidP="00E94C84">
      <w:pPr>
        <w:pStyle w:val="NormalWeb"/>
        <w:spacing w:before="0" w:beforeAutospacing="0" w:after="0" w:afterAutospacing="0"/>
        <w:outlineLvl w:val="0"/>
        <w:rPr>
          <w:rFonts w:ascii="Arial" w:hAnsi="Arial" w:cs="Arial"/>
          <w:b/>
          <w:sz w:val="20"/>
          <w:szCs w:val="20"/>
          <w:lang w:val="en-CA"/>
        </w:rPr>
      </w:pPr>
    </w:p>
    <w:p w14:paraId="3C325888" w14:textId="77777777" w:rsidR="00E94C84" w:rsidRDefault="00E94C84" w:rsidP="00E94C84">
      <w:pPr>
        <w:pStyle w:val="NormalWeb"/>
        <w:numPr>
          <w:ilvl w:val="0"/>
          <w:numId w:val="7"/>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Residents must provide well thought-out</w:t>
      </w:r>
      <w:r>
        <w:rPr>
          <w:rFonts w:ascii="Arial" w:hAnsi="Arial" w:cs="Arial"/>
          <w:sz w:val="20"/>
          <w:szCs w:val="20"/>
          <w:lang w:val="en-CA"/>
        </w:rPr>
        <w:t xml:space="preserve"> </w:t>
      </w:r>
      <w:r w:rsidRPr="00E847CB">
        <w:rPr>
          <w:rFonts w:ascii="Arial" w:hAnsi="Arial" w:cs="Arial"/>
          <w:sz w:val="20"/>
          <w:szCs w:val="20"/>
          <w:lang w:val="en-CA"/>
        </w:rPr>
        <w:t>educational objectives for their experience</w:t>
      </w:r>
      <w:r>
        <w:rPr>
          <w:rFonts w:ascii="Arial" w:hAnsi="Arial" w:cs="Arial"/>
          <w:sz w:val="20"/>
          <w:szCs w:val="20"/>
          <w:lang w:val="en-CA"/>
        </w:rPr>
        <w:t>.</w:t>
      </w:r>
      <w:r w:rsidRPr="00E847CB">
        <w:rPr>
          <w:rFonts w:ascii="Arial" w:hAnsi="Arial" w:cs="Arial"/>
          <w:sz w:val="20"/>
          <w:szCs w:val="20"/>
          <w:lang w:val="en-CA"/>
        </w:rPr>
        <w:t xml:space="preserve"> </w:t>
      </w:r>
    </w:p>
    <w:p w14:paraId="727B2F92" w14:textId="77777777" w:rsidR="00E94C84" w:rsidRPr="00E847CB" w:rsidRDefault="00E94C84" w:rsidP="00893871">
      <w:pPr>
        <w:pStyle w:val="NormalWeb"/>
        <w:spacing w:before="0" w:beforeAutospacing="0" w:after="0" w:afterAutospacing="0"/>
        <w:ind w:left="360"/>
        <w:rPr>
          <w:rFonts w:ascii="Arial" w:hAnsi="Arial" w:cs="Arial"/>
          <w:sz w:val="20"/>
          <w:szCs w:val="20"/>
          <w:lang w:val="en-CA"/>
        </w:rPr>
      </w:pPr>
    </w:p>
    <w:p w14:paraId="7ADCEFE4" w14:textId="77777777" w:rsidR="00E94C84" w:rsidRDefault="00E94C84" w:rsidP="00E94C84">
      <w:pPr>
        <w:pStyle w:val="NormalWeb"/>
        <w:numPr>
          <w:ilvl w:val="0"/>
          <w:numId w:val="7"/>
        </w:numPr>
        <w:spacing w:before="0" w:beforeAutospacing="0" w:after="0" w:afterAutospacing="0"/>
        <w:ind w:left="360"/>
        <w:rPr>
          <w:rFonts w:ascii="Arial" w:hAnsi="Arial" w:cs="Arial"/>
          <w:sz w:val="20"/>
          <w:szCs w:val="20"/>
          <w:lang w:val="en-CA"/>
        </w:rPr>
      </w:pPr>
      <w:r w:rsidRPr="009D144C">
        <w:rPr>
          <w:rFonts w:ascii="Arial" w:hAnsi="Arial" w:cs="Arial"/>
          <w:sz w:val="20"/>
          <w:szCs w:val="20"/>
          <w:lang w:val="en-CA"/>
        </w:rPr>
        <w:t xml:space="preserve">Residents </w:t>
      </w:r>
      <w:r>
        <w:rPr>
          <w:rFonts w:ascii="Arial" w:hAnsi="Arial" w:cs="Arial"/>
          <w:sz w:val="20"/>
          <w:szCs w:val="20"/>
          <w:lang w:val="en-CA"/>
        </w:rPr>
        <w:t xml:space="preserve">should </w:t>
      </w:r>
      <w:r w:rsidRPr="009D144C">
        <w:rPr>
          <w:rFonts w:ascii="Arial" w:hAnsi="Arial" w:cs="Arial"/>
          <w:sz w:val="20"/>
          <w:szCs w:val="20"/>
          <w:lang w:val="en-CA"/>
        </w:rPr>
        <w:t xml:space="preserve">complete a Learning Plan with their host supervisor in order to clearly define expectations of the experience. </w:t>
      </w:r>
    </w:p>
    <w:p w14:paraId="08EC07C6" w14:textId="77777777" w:rsidR="00E94C84" w:rsidRPr="009D144C" w:rsidRDefault="00E94C84" w:rsidP="00E94C84">
      <w:pPr>
        <w:pStyle w:val="NormalWeb"/>
        <w:spacing w:before="0" w:beforeAutospacing="0" w:after="0" w:afterAutospacing="0"/>
        <w:rPr>
          <w:rFonts w:ascii="Arial" w:hAnsi="Arial" w:cs="Arial"/>
          <w:sz w:val="20"/>
          <w:szCs w:val="20"/>
          <w:lang w:val="en-CA"/>
        </w:rPr>
      </w:pPr>
    </w:p>
    <w:p w14:paraId="61F2F9D7" w14:textId="77777777" w:rsidR="00E94C84" w:rsidRPr="00E847CB" w:rsidRDefault="00E94C84" w:rsidP="00E94C84">
      <w:pPr>
        <w:pStyle w:val="NormalWeb"/>
        <w:numPr>
          <w:ilvl w:val="0"/>
          <w:numId w:val="7"/>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Residents must complete the timetable</w:t>
      </w:r>
      <w:r>
        <w:rPr>
          <w:rFonts w:ascii="Arial" w:hAnsi="Arial" w:cs="Arial"/>
          <w:sz w:val="20"/>
          <w:szCs w:val="20"/>
          <w:lang w:val="en-CA"/>
        </w:rPr>
        <w:t xml:space="preserve"> in the application</w:t>
      </w:r>
      <w:r w:rsidRPr="00E847CB">
        <w:rPr>
          <w:rFonts w:ascii="Arial" w:hAnsi="Arial" w:cs="Arial"/>
          <w:sz w:val="20"/>
          <w:szCs w:val="20"/>
          <w:lang w:val="en-CA"/>
        </w:rPr>
        <w:t xml:space="preserve"> in detail including how much on-call time they will be required to cover.  </w:t>
      </w:r>
    </w:p>
    <w:p w14:paraId="1F0850E8" w14:textId="77777777" w:rsidR="000D1EA4" w:rsidRPr="00806B93" w:rsidRDefault="000D1EA4" w:rsidP="000D1EA4">
      <w:pPr>
        <w:pStyle w:val="NormalWeb"/>
        <w:spacing w:before="0" w:beforeAutospacing="0" w:after="0" w:afterAutospacing="0"/>
        <w:rPr>
          <w:rFonts w:ascii="Arial" w:hAnsi="Arial" w:cs="Arial"/>
          <w:sz w:val="20"/>
          <w:szCs w:val="20"/>
          <w:lang w:val="en-CA"/>
        </w:rPr>
      </w:pPr>
    </w:p>
    <w:p w14:paraId="1BD0A62D" w14:textId="77777777" w:rsidR="00E94C84" w:rsidRDefault="00E94C84" w:rsidP="00E94C84">
      <w:pPr>
        <w:pStyle w:val="NormalWeb"/>
        <w:spacing w:before="0" w:beforeAutospacing="0" w:after="0" w:afterAutospacing="0"/>
        <w:outlineLvl w:val="0"/>
        <w:rPr>
          <w:rFonts w:ascii="Arial" w:hAnsi="Arial" w:cs="Arial"/>
          <w:b/>
          <w:sz w:val="20"/>
          <w:szCs w:val="20"/>
          <w:lang w:val="en-CA"/>
        </w:rPr>
      </w:pPr>
      <w:r w:rsidRPr="00E847CB">
        <w:rPr>
          <w:rFonts w:ascii="Arial" w:hAnsi="Arial" w:cs="Arial"/>
          <w:b/>
          <w:sz w:val="20"/>
          <w:szCs w:val="20"/>
          <w:lang w:val="en-CA"/>
        </w:rPr>
        <w:t>Supervision</w:t>
      </w:r>
    </w:p>
    <w:p w14:paraId="0E857D49" w14:textId="77777777" w:rsidR="00E94C84" w:rsidRPr="00E847CB" w:rsidRDefault="00E94C84" w:rsidP="00E94C84">
      <w:pPr>
        <w:pStyle w:val="NormalWeb"/>
        <w:spacing w:before="0" w:beforeAutospacing="0" w:after="0" w:afterAutospacing="0"/>
        <w:outlineLvl w:val="0"/>
        <w:rPr>
          <w:rFonts w:ascii="Arial" w:hAnsi="Arial" w:cs="Arial"/>
          <w:b/>
          <w:sz w:val="20"/>
          <w:szCs w:val="20"/>
          <w:lang w:val="en-CA"/>
        </w:rPr>
      </w:pPr>
    </w:p>
    <w:p w14:paraId="422D9967" w14:textId="2E83BA0E" w:rsidR="00E94C84" w:rsidRDefault="00E94C84" w:rsidP="004A34F2">
      <w:pPr>
        <w:pStyle w:val="NormalWeb"/>
        <w:spacing w:before="0" w:beforeAutospacing="0" w:after="0" w:afterAutospacing="0"/>
        <w:rPr>
          <w:rFonts w:ascii="Arial" w:hAnsi="Arial" w:cs="Arial"/>
          <w:sz w:val="20"/>
          <w:szCs w:val="20"/>
          <w:lang w:val="en-CA"/>
        </w:rPr>
      </w:pPr>
      <w:r w:rsidRPr="00E847CB">
        <w:rPr>
          <w:rFonts w:ascii="Arial" w:hAnsi="Arial" w:cs="Arial"/>
          <w:sz w:val="20"/>
          <w:szCs w:val="20"/>
          <w:lang w:val="en-CA"/>
        </w:rPr>
        <w:t>Host supervisors must complete Section #3 of the application or substitute a signed letter of intent. Residents may submit their application pending completion of the Supervisor’s Declaration in order to prevent unnecessary delays in processing the application.</w:t>
      </w:r>
    </w:p>
    <w:p w14:paraId="6A62D39D" w14:textId="77777777" w:rsidR="00E94C84" w:rsidRDefault="00E94C84" w:rsidP="004A34F2">
      <w:pPr>
        <w:pStyle w:val="NormalWeb"/>
        <w:spacing w:before="0" w:beforeAutospacing="0" w:after="0" w:afterAutospacing="0"/>
        <w:rPr>
          <w:rFonts w:ascii="Arial" w:hAnsi="Arial" w:cs="Arial"/>
          <w:sz w:val="20"/>
          <w:szCs w:val="20"/>
          <w:lang w:val="en-CA"/>
        </w:rPr>
      </w:pPr>
    </w:p>
    <w:p w14:paraId="47011B94" w14:textId="77777777" w:rsidR="001701B3" w:rsidRDefault="001701B3" w:rsidP="001701B3">
      <w:pPr>
        <w:pStyle w:val="NormalWeb"/>
        <w:spacing w:before="0" w:beforeAutospacing="0" w:after="0" w:afterAutospacing="0"/>
        <w:outlineLvl w:val="0"/>
        <w:rPr>
          <w:rFonts w:ascii="Arial" w:hAnsi="Arial" w:cs="Arial"/>
          <w:b/>
          <w:sz w:val="20"/>
          <w:szCs w:val="20"/>
          <w:lang w:val="en-CA"/>
        </w:rPr>
      </w:pPr>
      <w:r w:rsidRPr="00E847CB">
        <w:rPr>
          <w:rFonts w:ascii="Arial" w:hAnsi="Arial" w:cs="Arial"/>
          <w:b/>
          <w:sz w:val="20"/>
          <w:szCs w:val="20"/>
          <w:lang w:val="en-CA"/>
        </w:rPr>
        <w:t>Mandatory administrative requirements</w:t>
      </w:r>
    </w:p>
    <w:p w14:paraId="6C9A8794" w14:textId="77777777" w:rsidR="001701B3" w:rsidRPr="00E847CB" w:rsidRDefault="001701B3" w:rsidP="001701B3">
      <w:pPr>
        <w:pStyle w:val="NormalWeb"/>
        <w:spacing w:before="0" w:beforeAutospacing="0" w:after="0" w:afterAutospacing="0"/>
        <w:outlineLvl w:val="0"/>
        <w:rPr>
          <w:rFonts w:ascii="Arial" w:hAnsi="Arial" w:cs="Arial"/>
          <w:b/>
          <w:sz w:val="20"/>
          <w:szCs w:val="20"/>
          <w:lang w:val="en-CA"/>
        </w:rPr>
      </w:pPr>
    </w:p>
    <w:p w14:paraId="0DA2F4BA" w14:textId="2E9FBA9B" w:rsidR="00650A10" w:rsidRDefault="001701B3" w:rsidP="004A34F2">
      <w:pPr>
        <w:pStyle w:val="NormalWeb"/>
        <w:spacing w:before="0" w:beforeAutospacing="0" w:after="0" w:afterAutospacing="0"/>
        <w:rPr>
          <w:rFonts w:ascii="Arial" w:hAnsi="Arial" w:cs="Arial"/>
          <w:sz w:val="20"/>
          <w:szCs w:val="20"/>
          <w:lang w:val="en-CA"/>
        </w:rPr>
      </w:pPr>
      <w:r w:rsidRPr="00E847CB">
        <w:rPr>
          <w:rFonts w:ascii="Arial" w:hAnsi="Arial" w:cs="Arial"/>
          <w:sz w:val="20"/>
          <w:szCs w:val="20"/>
          <w:lang w:val="en-CA"/>
        </w:rPr>
        <w:t>Residents traveling outside of the University of Toronto system must comply with all registration, licensure and insurance regulations applicable to that particular uni</w:t>
      </w:r>
      <w:r w:rsidR="00650A10">
        <w:rPr>
          <w:rFonts w:ascii="Arial" w:hAnsi="Arial" w:cs="Arial"/>
          <w:sz w:val="20"/>
          <w:szCs w:val="20"/>
          <w:lang w:val="en-CA"/>
        </w:rPr>
        <w:t>versity/province</w:t>
      </w:r>
      <w:r w:rsidR="001046AF">
        <w:rPr>
          <w:rFonts w:ascii="Arial" w:hAnsi="Arial" w:cs="Arial"/>
          <w:sz w:val="20"/>
          <w:szCs w:val="20"/>
          <w:lang w:val="en-CA"/>
        </w:rPr>
        <w:t>/country</w:t>
      </w:r>
      <w:r>
        <w:rPr>
          <w:rFonts w:ascii="Arial" w:hAnsi="Arial" w:cs="Arial"/>
          <w:sz w:val="20"/>
          <w:szCs w:val="20"/>
          <w:lang w:val="en-CA"/>
        </w:rPr>
        <w:t>. Residents should</w:t>
      </w:r>
      <w:r w:rsidRPr="00E847CB">
        <w:rPr>
          <w:rFonts w:ascii="Arial" w:hAnsi="Arial" w:cs="Arial"/>
          <w:sz w:val="20"/>
          <w:szCs w:val="20"/>
          <w:lang w:val="en-CA"/>
        </w:rPr>
        <w:t xml:space="preserve"> note the following: </w:t>
      </w:r>
    </w:p>
    <w:p w14:paraId="105FBA41" w14:textId="77777777" w:rsidR="00650A10" w:rsidRDefault="00650A10" w:rsidP="004A34F2">
      <w:pPr>
        <w:pStyle w:val="NormalWeb"/>
        <w:spacing w:before="0" w:beforeAutospacing="0" w:after="0" w:afterAutospacing="0"/>
        <w:rPr>
          <w:rFonts w:ascii="Arial" w:hAnsi="Arial" w:cs="Arial"/>
          <w:sz w:val="20"/>
          <w:szCs w:val="20"/>
          <w:lang w:val="en-CA"/>
        </w:rPr>
      </w:pPr>
    </w:p>
    <w:p w14:paraId="68921FC0" w14:textId="77777777" w:rsidR="00650A10" w:rsidRDefault="00650A10" w:rsidP="004A34F2">
      <w:pPr>
        <w:pStyle w:val="NormalWeb"/>
        <w:numPr>
          <w:ilvl w:val="0"/>
          <w:numId w:val="2"/>
        </w:numPr>
        <w:spacing w:before="0" w:beforeAutospacing="0" w:after="0" w:afterAutospacing="0"/>
        <w:rPr>
          <w:rFonts w:ascii="Arial" w:hAnsi="Arial" w:cs="Arial"/>
          <w:sz w:val="20"/>
          <w:szCs w:val="20"/>
          <w:lang w:val="en-CA"/>
        </w:rPr>
      </w:pPr>
      <w:r>
        <w:rPr>
          <w:rFonts w:ascii="Arial" w:hAnsi="Arial" w:cs="Arial"/>
          <w:sz w:val="20"/>
          <w:szCs w:val="20"/>
          <w:lang w:val="en-CA"/>
        </w:rPr>
        <w:t>You</w:t>
      </w:r>
      <w:r w:rsidRPr="00E847CB">
        <w:rPr>
          <w:rFonts w:ascii="Arial" w:hAnsi="Arial" w:cs="Arial"/>
          <w:sz w:val="20"/>
          <w:szCs w:val="20"/>
          <w:lang w:val="en-CA"/>
        </w:rPr>
        <w:t xml:space="preserve"> are registered as a postgraduate trainee at</w:t>
      </w:r>
      <w:r>
        <w:rPr>
          <w:rFonts w:ascii="Arial" w:hAnsi="Arial" w:cs="Arial"/>
          <w:sz w:val="20"/>
          <w:szCs w:val="20"/>
          <w:lang w:val="en-CA"/>
        </w:rPr>
        <w:t xml:space="preserve"> the University of Toronto. You</w:t>
      </w:r>
      <w:r w:rsidRPr="00E847CB">
        <w:rPr>
          <w:rFonts w:ascii="Arial" w:hAnsi="Arial" w:cs="Arial"/>
          <w:sz w:val="20"/>
          <w:szCs w:val="20"/>
          <w:lang w:val="en-CA"/>
        </w:rPr>
        <w:t xml:space="preserve"> should enquire about and fulfill the registration requirements of the host institution. </w:t>
      </w:r>
    </w:p>
    <w:p w14:paraId="52F5EAE8" w14:textId="77777777" w:rsidR="00650A10" w:rsidRDefault="00650A10" w:rsidP="004A34F2">
      <w:pPr>
        <w:pStyle w:val="NormalWeb"/>
        <w:spacing w:before="0" w:beforeAutospacing="0" w:after="0" w:afterAutospacing="0"/>
        <w:ind w:left="720"/>
        <w:rPr>
          <w:rFonts w:ascii="Arial" w:hAnsi="Arial" w:cs="Arial"/>
          <w:sz w:val="20"/>
          <w:szCs w:val="20"/>
          <w:lang w:val="en-CA"/>
        </w:rPr>
      </w:pPr>
    </w:p>
    <w:p w14:paraId="3CE24230" w14:textId="7285A364" w:rsidR="00747849" w:rsidRDefault="00650A10" w:rsidP="004A34F2">
      <w:pPr>
        <w:pStyle w:val="NormalWeb"/>
        <w:numPr>
          <w:ilvl w:val="0"/>
          <w:numId w:val="2"/>
        </w:numPr>
        <w:spacing w:before="0" w:beforeAutospacing="0" w:after="0" w:afterAutospacing="0"/>
        <w:rPr>
          <w:rFonts w:ascii="Arial" w:hAnsi="Arial" w:cs="Arial"/>
          <w:sz w:val="20"/>
          <w:szCs w:val="20"/>
          <w:lang w:val="en-CA"/>
        </w:rPr>
      </w:pPr>
      <w:r w:rsidRPr="00650A10">
        <w:rPr>
          <w:rFonts w:ascii="Arial" w:hAnsi="Arial" w:cs="Arial"/>
          <w:sz w:val="20"/>
          <w:szCs w:val="20"/>
          <w:lang w:val="en-CA"/>
        </w:rPr>
        <w:t>A resident’s educational license is valid in the Province of Ontario ONLY</w:t>
      </w:r>
      <w:r>
        <w:rPr>
          <w:rFonts w:ascii="Arial" w:hAnsi="Arial" w:cs="Arial"/>
          <w:sz w:val="20"/>
          <w:szCs w:val="20"/>
          <w:lang w:val="en-CA"/>
        </w:rPr>
        <w:t>.</w:t>
      </w:r>
      <w:r w:rsidRPr="00650A10">
        <w:rPr>
          <w:rFonts w:ascii="Arial" w:hAnsi="Arial" w:cs="Arial"/>
          <w:sz w:val="20"/>
          <w:szCs w:val="20"/>
          <w:lang w:val="en-CA"/>
        </w:rPr>
        <w:t xml:space="preserve"> </w:t>
      </w:r>
      <w:r w:rsidR="00747849">
        <w:rPr>
          <w:rFonts w:ascii="Arial" w:hAnsi="Arial" w:cs="Arial"/>
          <w:sz w:val="20"/>
          <w:szCs w:val="20"/>
          <w:lang w:val="en-CA"/>
        </w:rPr>
        <w:t>For out of province electives within Canada</w:t>
      </w:r>
      <w:r w:rsidRPr="00650A10">
        <w:rPr>
          <w:rFonts w:ascii="Arial" w:hAnsi="Arial" w:cs="Arial"/>
          <w:sz w:val="20"/>
          <w:szCs w:val="20"/>
          <w:lang w:val="en-CA"/>
        </w:rPr>
        <w:t>, you must apply to the appropriate authorities for a temporary license in the province you are working in.</w:t>
      </w:r>
      <w:r w:rsidR="00747849">
        <w:rPr>
          <w:rFonts w:ascii="Arial" w:hAnsi="Arial" w:cs="Arial"/>
          <w:sz w:val="20"/>
          <w:szCs w:val="20"/>
          <w:lang w:val="en-CA"/>
        </w:rPr>
        <w:t xml:space="preserve"> For International Electives</w:t>
      </w:r>
      <w:r w:rsidR="001046AF">
        <w:rPr>
          <w:rFonts w:ascii="Arial" w:hAnsi="Arial" w:cs="Arial"/>
          <w:sz w:val="20"/>
          <w:szCs w:val="20"/>
          <w:lang w:val="en-CA"/>
        </w:rPr>
        <w:t>, it</w:t>
      </w:r>
      <w:r w:rsidR="00747849" w:rsidRPr="00E847CB">
        <w:rPr>
          <w:rFonts w:ascii="Arial" w:hAnsi="Arial" w:cs="Arial"/>
          <w:sz w:val="20"/>
          <w:szCs w:val="20"/>
          <w:lang w:val="en-CA"/>
        </w:rPr>
        <w:t xml:space="preserve"> is the resident’s responsibility to </w:t>
      </w:r>
      <w:r w:rsidR="00747849">
        <w:rPr>
          <w:rFonts w:ascii="Arial" w:hAnsi="Arial" w:cs="Arial"/>
          <w:sz w:val="20"/>
          <w:szCs w:val="20"/>
          <w:lang w:val="en-CA"/>
        </w:rPr>
        <w:t>liaise</w:t>
      </w:r>
      <w:r w:rsidR="00747849" w:rsidRPr="00E847CB">
        <w:rPr>
          <w:rFonts w:ascii="Arial" w:hAnsi="Arial" w:cs="Arial"/>
          <w:sz w:val="20"/>
          <w:szCs w:val="20"/>
          <w:lang w:val="en-CA"/>
        </w:rPr>
        <w:t xml:space="preserve"> with the host institution to determine if a temporary license is required for the duration of the elective and to fulfill that requirement</w:t>
      </w:r>
      <w:r w:rsidR="001046AF">
        <w:rPr>
          <w:rFonts w:ascii="Arial" w:hAnsi="Arial" w:cs="Arial"/>
          <w:sz w:val="20"/>
          <w:szCs w:val="20"/>
          <w:lang w:val="en-CA"/>
        </w:rPr>
        <w:t xml:space="preserve">.  </w:t>
      </w:r>
      <w:r w:rsidR="001701B3" w:rsidRPr="00650A10">
        <w:rPr>
          <w:rFonts w:ascii="Arial" w:hAnsi="Arial" w:cs="Arial"/>
          <w:sz w:val="20"/>
          <w:szCs w:val="20"/>
          <w:lang w:val="en-CA"/>
        </w:rPr>
        <w:t>You are advised to verify with CMPA that your coverage is valid on this elective.</w:t>
      </w:r>
      <w:r w:rsidR="00747849">
        <w:rPr>
          <w:rFonts w:ascii="Arial" w:hAnsi="Arial" w:cs="Arial"/>
          <w:sz w:val="20"/>
          <w:szCs w:val="20"/>
          <w:lang w:val="en-CA"/>
        </w:rPr>
        <w:t xml:space="preserve">  </w:t>
      </w:r>
      <w:r w:rsidR="00747849" w:rsidRPr="00E847CB">
        <w:rPr>
          <w:rFonts w:ascii="Arial" w:hAnsi="Arial" w:cs="Arial"/>
          <w:sz w:val="20"/>
          <w:szCs w:val="20"/>
          <w:lang w:val="en-CA"/>
        </w:rPr>
        <w:t xml:space="preserve">The CMPA does not provide malpractice insurance for practice outside of Canada. Residents should clarify malpractice coverage </w:t>
      </w:r>
      <w:r w:rsidR="00747849">
        <w:rPr>
          <w:rFonts w:ascii="Arial" w:hAnsi="Arial" w:cs="Arial"/>
          <w:sz w:val="20"/>
          <w:szCs w:val="20"/>
          <w:lang w:val="en-CA"/>
        </w:rPr>
        <w:t xml:space="preserve">requirements </w:t>
      </w:r>
      <w:r w:rsidR="00747849" w:rsidRPr="00E847CB">
        <w:rPr>
          <w:rFonts w:ascii="Arial" w:hAnsi="Arial" w:cs="Arial"/>
          <w:sz w:val="20"/>
          <w:szCs w:val="20"/>
          <w:lang w:val="en-CA"/>
        </w:rPr>
        <w:t>in the host jurisdiction prior to departure.</w:t>
      </w:r>
    </w:p>
    <w:p w14:paraId="4F120B7F" w14:textId="77777777" w:rsidR="00747849" w:rsidRPr="00E847CB" w:rsidRDefault="00747849" w:rsidP="00747849">
      <w:pPr>
        <w:pStyle w:val="NormalWeb"/>
        <w:tabs>
          <w:tab w:val="left" w:pos="270"/>
        </w:tabs>
        <w:spacing w:before="0" w:beforeAutospacing="0" w:after="0" w:afterAutospacing="0"/>
        <w:rPr>
          <w:rFonts w:ascii="Arial" w:hAnsi="Arial" w:cs="Arial"/>
          <w:sz w:val="20"/>
          <w:szCs w:val="20"/>
          <w:lang w:val="en-CA"/>
        </w:rPr>
      </w:pPr>
    </w:p>
    <w:p w14:paraId="024FDBBC" w14:textId="77777777" w:rsidR="00747849" w:rsidRDefault="00747849" w:rsidP="004A34F2">
      <w:pPr>
        <w:pStyle w:val="NormalWeb"/>
        <w:numPr>
          <w:ilvl w:val="0"/>
          <w:numId w:val="2"/>
        </w:numPr>
        <w:spacing w:before="0" w:beforeAutospacing="0" w:after="0" w:afterAutospacing="0"/>
        <w:rPr>
          <w:rFonts w:ascii="Arial" w:hAnsi="Arial" w:cs="Arial"/>
          <w:sz w:val="20"/>
          <w:szCs w:val="20"/>
          <w:lang w:val="en-CA"/>
        </w:rPr>
      </w:pPr>
      <w:r w:rsidRPr="00E847CB">
        <w:rPr>
          <w:rFonts w:ascii="Arial" w:hAnsi="Arial" w:cs="Arial"/>
          <w:sz w:val="20"/>
          <w:szCs w:val="20"/>
          <w:lang w:val="en-CA"/>
        </w:rPr>
        <w:t xml:space="preserve">Residents must provide the program information regarding how they can be reached during their stay abroad as per Section #4 (Telephone, fax, address, email). </w:t>
      </w:r>
    </w:p>
    <w:p w14:paraId="091265A2" w14:textId="6C647E8C" w:rsidR="001701B3" w:rsidRDefault="001701B3" w:rsidP="004A34F2">
      <w:pPr>
        <w:pStyle w:val="NormalWeb"/>
        <w:spacing w:before="0" w:beforeAutospacing="0" w:after="0" w:afterAutospacing="0"/>
        <w:ind w:left="720"/>
        <w:rPr>
          <w:rFonts w:ascii="Arial" w:hAnsi="Arial" w:cs="Arial"/>
          <w:sz w:val="20"/>
          <w:szCs w:val="20"/>
          <w:lang w:val="en-CA"/>
        </w:rPr>
      </w:pPr>
    </w:p>
    <w:p w14:paraId="5F6F65DA" w14:textId="33D23E5B" w:rsidR="001701B3" w:rsidRDefault="001701B3" w:rsidP="00650A10">
      <w:pPr>
        <w:pStyle w:val="NormalWeb"/>
        <w:spacing w:before="0" w:beforeAutospacing="0" w:after="0" w:afterAutospacing="0"/>
        <w:ind w:left="360"/>
        <w:rPr>
          <w:rFonts w:ascii="Arial" w:hAnsi="Arial" w:cs="Arial"/>
          <w:sz w:val="20"/>
          <w:szCs w:val="20"/>
          <w:lang w:val="en-CA"/>
        </w:rPr>
      </w:pPr>
    </w:p>
    <w:p w14:paraId="207C07D9" w14:textId="3AEF12F2" w:rsidR="000D1EA4" w:rsidRPr="00806B93" w:rsidRDefault="000D1EA4" w:rsidP="00650A10">
      <w:pPr>
        <w:pStyle w:val="NormalWeb"/>
        <w:spacing w:before="0" w:beforeAutospacing="0" w:after="0" w:afterAutospacing="0"/>
        <w:rPr>
          <w:rFonts w:ascii="Arial" w:hAnsi="Arial" w:cs="Arial"/>
          <w:sz w:val="20"/>
          <w:szCs w:val="20"/>
          <w:lang w:val="en-CA"/>
        </w:rPr>
      </w:pPr>
      <w:r w:rsidRPr="00806B93">
        <w:rPr>
          <w:rFonts w:ascii="Arial" w:hAnsi="Arial" w:cs="Arial"/>
          <w:sz w:val="20"/>
          <w:szCs w:val="20"/>
          <w:lang w:val="en-CA"/>
        </w:rPr>
        <w:t xml:space="preserve"> (telephone, fax, address, email). </w:t>
      </w:r>
    </w:p>
    <w:p w14:paraId="5145DF8E" w14:textId="77777777" w:rsidR="000D1EA4" w:rsidRPr="00207D6D" w:rsidRDefault="000D1EA4" w:rsidP="000D1EA4">
      <w:pPr>
        <w:rPr>
          <w:rFonts w:ascii="Optimum" w:hAnsi="Optimum"/>
          <w:b/>
          <w:i/>
          <w:color w:val="000000"/>
          <w:lang w:val="en-CA"/>
        </w:rPr>
      </w:pPr>
    </w:p>
    <w:p w14:paraId="009E2E9F" w14:textId="77777777" w:rsidR="000D1EA4" w:rsidRPr="00207D6D" w:rsidRDefault="000D1EA4" w:rsidP="000D1EA4">
      <w:pPr>
        <w:jc w:val="center"/>
        <w:rPr>
          <w:rFonts w:ascii="Optimum" w:hAnsi="Optimum"/>
          <w:color w:val="000000"/>
          <w:lang w:val="en-CA"/>
        </w:rPr>
      </w:pPr>
      <w:r>
        <w:rPr>
          <w:noProof/>
        </w:rPr>
        <w:drawing>
          <wp:anchor distT="0" distB="0" distL="114300" distR="114300" simplePos="0" relativeHeight="251659264" behindDoc="0" locked="0" layoutInCell="1" allowOverlap="1" wp14:anchorId="5A4E48E2" wp14:editId="084EF3BA">
            <wp:simplePos x="0" y="0"/>
            <wp:positionH relativeFrom="column">
              <wp:posOffset>-24765</wp:posOffset>
            </wp:positionH>
            <wp:positionV relativeFrom="paragraph">
              <wp:posOffset>-658495</wp:posOffset>
            </wp:positionV>
            <wp:extent cx="2549525" cy="5689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F29AE" w14:textId="77777777" w:rsidR="000D1EA4" w:rsidRPr="009C62D2" w:rsidRDefault="000D1EA4" w:rsidP="000D1EA4">
      <w:pPr>
        <w:pBdr>
          <w:top w:val="single" w:sz="8" w:space="1" w:color="auto"/>
          <w:left w:val="single" w:sz="8" w:space="4" w:color="auto"/>
          <w:bottom w:val="single" w:sz="8" w:space="1" w:color="auto"/>
          <w:right w:val="single" w:sz="8" w:space="18" w:color="auto"/>
        </w:pBdr>
        <w:rPr>
          <w:rFonts w:ascii="Arial" w:hAnsi="Arial" w:cs="Arial"/>
          <w:b/>
          <w:color w:val="000000"/>
          <w:lang w:val="en-CA"/>
        </w:rPr>
      </w:pPr>
      <w:r w:rsidRPr="009C62D2">
        <w:rPr>
          <w:rFonts w:ascii="Arial" w:hAnsi="Arial" w:cs="Arial"/>
          <w:b/>
          <w:color w:val="000000"/>
          <w:lang w:val="en-CA"/>
        </w:rPr>
        <w:t>ELECTIVE EXPERIENCE APPLICATION</w:t>
      </w:r>
    </w:p>
    <w:p w14:paraId="3F8F3C94" w14:textId="5EE7BF2D" w:rsidR="00ED3DF4" w:rsidRPr="009B1685" w:rsidRDefault="003F0A10" w:rsidP="000D1EA4">
      <w:pPr>
        <w:pBdr>
          <w:top w:val="single" w:sz="8" w:space="1" w:color="auto"/>
          <w:left w:val="single" w:sz="8" w:space="4" w:color="auto"/>
          <w:bottom w:val="single" w:sz="8" w:space="1" w:color="auto"/>
          <w:right w:val="single" w:sz="8" w:space="18" w:color="auto"/>
        </w:pBdr>
        <w:rPr>
          <w:rFonts w:ascii="Arial" w:hAnsi="Arial" w:cs="Arial"/>
          <w:b/>
          <w:color w:val="000000"/>
          <w:lang w:val="en-CA"/>
        </w:rPr>
      </w:pPr>
      <w:r w:rsidRPr="003F0A10">
        <w:rPr>
          <w:rFonts w:ascii="Arial" w:hAnsi="Arial" w:cs="Arial"/>
          <w:b/>
          <w:color w:val="000000"/>
          <w:lang w:val="en-CA"/>
        </w:rPr>
        <w:t>Outside the University of Toronto System (Provincial, National, International)</w:t>
      </w:r>
    </w:p>
    <w:p w14:paraId="481AC0C5" w14:textId="77777777" w:rsidR="000D1EA4" w:rsidRPr="00207D6D" w:rsidRDefault="000D1EA4" w:rsidP="000D1EA4">
      <w:pPr>
        <w:jc w:val="both"/>
        <w:rPr>
          <w:rFonts w:ascii="Optimum" w:hAnsi="Optimum"/>
          <w:color w:val="000000"/>
          <w:lang w:val="en-CA"/>
        </w:rPr>
      </w:pPr>
    </w:p>
    <w:p w14:paraId="45621D28" w14:textId="13D74C02"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jc w:val="both"/>
        <w:rPr>
          <w:rFonts w:ascii="Optimum" w:hAnsi="Optimum"/>
          <w:color w:val="000000"/>
          <w:lang w:val="en-CA"/>
        </w:rPr>
      </w:pPr>
      <w:r w:rsidRPr="00207D6D">
        <w:rPr>
          <w:rFonts w:ascii="Optimum" w:hAnsi="Optimum"/>
          <w:b/>
          <w:color w:val="000000"/>
          <w:lang w:val="en-CA"/>
        </w:rPr>
        <w:t>Name</w:t>
      </w:r>
      <w:r>
        <w:rPr>
          <w:rFonts w:ascii="Optimum" w:hAnsi="Optimum"/>
          <w:color w:val="000000"/>
          <w:lang w:val="en-CA"/>
        </w:rPr>
        <w:t>: ____________________</w:t>
      </w:r>
      <w:r w:rsidR="00D92A76">
        <w:rPr>
          <w:rFonts w:ascii="Optimum" w:hAnsi="Optimum"/>
          <w:color w:val="000000"/>
          <w:lang w:val="en-CA"/>
        </w:rPr>
        <w:t>________</w:t>
      </w:r>
      <w:r w:rsidR="00D92A76">
        <w:rPr>
          <w:rFonts w:ascii="Optimum" w:hAnsi="Optimum"/>
          <w:color w:val="000000"/>
          <w:lang w:val="en-CA"/>
        </w:rPr>
        <w:tab/>
      </w:r>
      <w:r w:rsidRPr="00207D6D">
        <w:rPr>
          <w:rFonts w:ascii="Optimum" w:hAnsi="Optimum"/>
          <w:b/>
          <w:color w:val="000000"/>
          <w:lang w:val="en-CA"/>
        </w:rPr>
        <w:t>Level</w:t>
      </w:r>
      <w:r w:rsidRPr="00207D6D">
        <w:rPr>
          <w:rFonts w:ascii="Optimum" w:hAnsi="Optimum"/>
          <w:color w:val="000000"/>
          <w:lang w:val="en-CA"/>
        </w:rPr>
        <w:t>:_____</w:t>
      </w:r>
      <w:r>
        <w:rPr>
          <w:rFonts w:ascii="Optimum" w:hAnsi="Optimum"/>
          <w:color w:val="000000"/>
          <w:lang w:val="en-CA"/>
        </w:rPr>
        <w:t xml:space="preserve">_    </w:t>
      </w:r>
      <w:r>
        <w:rPr>
          <w:rFonts w:ascii="Optimum" w:hAnsi="Optimum"/>
          <w:b/>
          <w:color w:val="000000"/>
          <w:lang w:val="en-CA"/>
        </w:rPr>
        <w:t>Current Site</w:t>
      </w:r>
      <w:r w:rsidRPr="00207D6D">
        <w:rPr>
          <w:rFonts w:ascii="Optimum" w:hAnsi="Optimum"/>
          <w:color w:val="000000"/>
          <w:lang w:val="en-CA"/>
        </w:rPr>
        <w:t>:_____</w:t>
      </w:r>
      <w:r>
        <w:rPr>
          <w:rFonts w:ascii="Optimum" w:hAnsi="Optimum"/>
          <w:color w:val="000000"/>
          <w:lang w:val="en-CA"/>
        </w:rPr>
        <w:t>______</w:t>
      </w:r>
      <w:r w:rsidRPr="00207D6D">
        <w:rPr>
          <w:rFonts w:ascii="Optimum" w:hAnsi="Optimum"/>
          <w:color w:val="000000"/>
          <w:lang w:val="en-CA"/>
        </w:rPr>
        <w:t>___</w:t>
      </w:r>
      <w:r>
        <w:rPr>
          <w:rFonts w:ascii="Optimum" w:hAnsi="Optimum"/>
          <w:color w:val="000000"/>
          <w:lang w:val="en-CA"/>
        </w:rPr>
        <w:t>___</w:t>
      </w:r>
    </w:p>
    <w:p w14:paraId="60056E55" w14:textId="37EFFD7B"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rPr>
          <w:rFonts w:ascii="Optimum" w:hAnsi="Optimum"/>
          <w:color w:val="000000"/>
          <w:lang w:val="en-CA"/>
        </w:rPr>
      </w:pPr>
      <w:r w:rsidRPr="00207D6D">
        <w:rPr>
          <w:rFonts w:ascii="Optimum" w:hAnsi="Optimum"/>
          <w:b/>
          <w:color w:val="000000"/>
          <w:lang w:val="en-CA"/>
        </w:rPr>
        <w:t>Experience</w:t>
      </w:r>
      <w:r>
        <w:rPr>
          <w:rFonts w:ascii="Optimum" w:hAnsi="Optimum"/>
          <w:color w:val="000000"/>
          <w:lang w:val="en-CA"/>
        </w:rPr>
        <w:t>: _____________</w:t>
      </w:r>
      <w:r w:rsidRPr="00207D6D">
        <w:rPr>
          <w:rFonts w:ascii="Optimum" w:hAnsi="Optimum"/>
          <w:color w:val="000000"/>
          <w:lang w:val="en-CA"/>
        </w:rPr>
        <w:t>___</w:t>
      </w:r>
      <w:r>
        <w:rPr>
          <w:rFonts w:ascii="Optimum" w:hAnsi="Optimum"/>
          <w:color w:val="000000"/>
          <w:lang w:val="en-CA"/>
        </w:rPr>
        <w:t>__</w:t>
      </w:r>
      <w:r w:rsidR="00D92A76">
        <w:rPr>
          <w:rFonts w:ascii="Optimum" w:hAnsi="Optimum"/>
          <w:color w:val="000000"/>
          <w:lang w:val="en-CA"/>
        </w:rPr>
        <w:t>______</w:t>
      </w:r>
      <w:r w:rsidRPr="00207D6D">
        <w:rPr>
          <w:rFonts w:ascii="Optimum" w:hAnsi="Optimum"/>
          <w:color w:val="000000"/>
          <w:lang w:val="en-CA"/>
        </w:rPr>
        <w:t xml:space="preserve"> </w:t>
      </w:r>
      <w:r>
        <w:rPr>
          <w:rFonts w:ascii="Optimum" w:hAnsi="Optimum"/>
          <w:color w:val="000000"/>
          <w:lang w:val="en-CA"/>
        </w:rPr>
        <w:t xml:space="preserve">   </w:t>
      </w:r>
      <w:r w:rsidRPr="00207D6D">
        <w:rPr>
          <w:rFonts w:ascii="Optimum" w:hAnsi="Optimum"/>
          <w:b/>
          <w:color w:val="000000"/>
          <w:lang w:val="en-CA"/>
        </w:rPr>
        <w:t>Location</w:t>
      </w:r>
      <w:r>
        <w:rPr>
          <w:rFonts w:ascii="Optimum" w:hAnsi="Optimum"/>
          <w:b/>
          <w:color w:val="000000"/>
          <w:lang w:val="en-CA"/>
        </w:rPr>
        <w:t xml:space="preserve"> of Elective</w:t>
      </w:r>
      <w:r>
        <w:rPr>
          <w:rFonts w:ascii="Optimum" w:hAnsi="Optimum"/>
          <w:color w:val="000000"/>
          <w:lang w:val="en-CA"/>
        </w:rPr>
        <w:t>: ___________________</w:t>
      </w:r>
      <w:r w:rsidR="00D92A76">
        <w:rPr>
          <w:rFonts w:ascii="Optimum" w:hAnsi="Optimum"/>
          <w:color w:val="000000"/>
          <w:lang w:val="en-CA"/>
        </w:rPr>
        <w:t>____</w:t>
      </w:r>
    </w:p>
    <w:p w14:paraId="4B6694CF" w14:textId="0A763EAB"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jc w:val="both"/>
        <w:rPr>
          <w:rFonts w:ascii="Optimum" w:hAnsi="Optimum"/>
          <w:color w:val="000000"/>
          <w:lang w:val="en-CA"/>
        </w:rPr>
      </w:pPr>
      <w:r w:rsidRPr="00207D6D">
        <w:rPr>
          <w:rFonts w:ascii="Optimum" w:hAnsi="Optimum"/>
          <w:b/>
          <w:color w:val="000000"/>
          <w:lang w:val="en-CA"/>
        </w:rPr>
        <w:t>Dates</w:t>
      </w:r>
      <w:r w:rsidRPr="00207D6D">
        <w:rPr>
          <w:rFonts w:ascii="Optimum" w:hAnsi="Optimum"/>
          <w:color w:val="000000"/>
          <w:lang w:val="en-CA"/>
        </w:rPr>
        <w:t xml:space="preserve">:______________ </w:t>
      </w:r>
      <w:r w:rsidRPr="00207D6D">
        <w:rPr>
          <w:rFonts w:ascii="Optimum" w:hAnsi="Optimum"/>
          <w:b/>
          <w:color w:val="000000"/>
          <w:lang w:val="en-CA"/>
        </w:rPr>
        <w:t xml:space="preserve">to </w:t>
      </w:r>
      <w:r w:rsidR="00D92A76">
        <w:rPr>
          <w:rFonts w:ascii="Optimum" w:hAnsi="Optimum"/>
          <w:color w:val="000000"/>
          <w:lang w:val="en-CA"/>
        </w:rPr>
        <w:t>____________</w:t>
      </w:r>
      <w:r w:rsidR="00D92A76">
        <w:rPr>
          <w:rFonts w:ascii="Optimum" w:hAnsi="Optimum"/>
          <w:color w:val="000000"/>
          <w:lang w:val="en-CA"/>
        </w:rPr>
        <w:tab/>
      </w:r>
      <w:r w:rsidRPr="00207D6D">
        <w:rPr>
          <w:rFonts w:ascii="Optimum" w:hAnsi="Optimum"/>
          <w:b/>
          <w:color w:val="000000"/>
          <w:lang w:val="en-CA"/>
        </w:rPr>
        <w:t>Vacation</w:t>
      </w:r>
      <w:r>
        <w:rPr>
          <w:rFonts w:ascii="Optimum" w:hAnsi="Optimum"/>
          <w:color w:val="000000"/>
          <w:lang w:val="en-CA"/>
        </w:rPr>
        <w:t>: ___________</w:t>
      </w:r>
      <w:r w:rsidRPr="00207D6D">
        <w:rPr>
          <w:rFonts w:ascii="Optimum" w:hAnsi="Optimum"/>
          <w:color w:val="000000"/>
          <w:lang w:val="en-CA"/>
        </w:rPr>
        <w:t>____</w:t>
      </w:r>
      <w:r>
        <w:rPr>
          <w:rFonts w:ascii="Optimum" w:hAnsi="Optimum"/>
          <w:color w:val="000000"/>
          <w:lang w:val="en-CA"/>
        </w:rPr>
        <w:t>_______</w:t>
      </w:r>
      <w:r w:rsidR="00D92A76">
        <w:rPr>
          <w:rFonts w:ascii="Optimum" w:hAnsi="Optimum"/>
          <w:color w:val="000000"/>
          <w:lang w:val="en-CA"/>
        </w:rPr>
        <w:t>_________</w:t>
      </w:r>
    </w:p>
    <w:p w14:paraId="3967B28D" w14:textId="3ED0C1D5"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jc w:val="both"/>
        <w:rPr>
          <w:rFonts w:ascii="Optimum" w:hAnsi="Optimum"/>
          <w:color w:val="000000"/>
          <w:lang w:val="en-CA"/>
        </w:rPr>
      </w:pPr>
      <w:r w:rsidRPr="00207D6D">
        <w:rPr>
          <w:rFonts w:ascii="Optimum" w:hAnsi="Optimum"/>
          <w:b/>
          <w:color w:val="000000"/>
          <w:lang w:val="en-CA"/>
        </w:rPr>
        <w:t>Supervisor</w:t>
      </w:r>
      <w:r w:rsidRPr="00207D6D">
        <w:rPr>
          <w:rFonts w:ascii="Optimum" w:hAnsi="Optimum"/>
          <w:color w:val="000000"/>
          <w:lang w:val="en-CA"/>
        </w:rPr>
        <w:t>:___________</w:t>
      </w:r>
      <w:r>
        <w:rPr>
          <w:rFonts w:ascii="Optimum" w:hAnsi="Optimum"/>
          <w:color w:val="000000"/>
          <w:lang w:val="en-CA"/>
        </w:rPr>
        <w:t>_____________________</w:t>
      </w:r>
      <w:r w:rsidRPr="00207D6D">
        <w:rPr>
          <w:rFonts w:ascii="Optimum" w:hAnsi="Optimum"/>
          <w:color w:val="000000"/>
          <w:lang w:val="en-CA"/>
        </w:rPr>
        <w:t>______</w:t>
      </w:r>
      <w:r>
        <w:rPr>
          <w:rFonts w:ascii="Optimum" w:hAnsi="Optimum"/>
          <w:color w:val="000000"/>
          <w:lang w:val="en-CA"/>
        </w:rPr>
        <w:t>____</w:t>
      </w:r>
      <w:r w:rsidRPr="00207D6D">
        <w:rPr>
          <w:rFonts w:ascii="Optimum" w:hAnsi="Optimum"/>
          <w:color w:val="000000"/>
          <w:lang w:val="en-CA"/>
        </w:rPr>
        <w:t>_____</w:t>
      </w:r>
      <w:r>
        <w:rPr>
          <w:rFonts w:ascii="Optimum" w:hAnsi="Optimum"/>
          <w:color w:val="000000"/>
          <w:lang w:val="en-CA"/>
        </w:rPr>
        <w:t>____________</w:t>
      </w:r>
      <w:r w:rsidR="00D92A76">
        <w:rPr>
          <w:rFonts w:ascii="Optimum" w:hAnsi="Optimum"/>
          <w:color w:val="000000"/>
          <w:lang w:val="en-CA"/>
        </w:rPr>
        <w:t>_______</w:t>
      </w:r>
      <w:r w:rsidRPr="00207D6D">
        <w:rPr>
          <w:rFonts w:ascii="Optimum" w:hAnsi="Optimum"/>
          <w:color w:val="000000"/>
          <w:lang w:val="en-CA"/>
        </w:rPr>
        <w:t xml:space="preserve"> </w:t>
      </w:r>
    </w:p>
    <w:p w14:paraId="5A398D88" w14:textId="16E470D8"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rPr>
          <w:rFonts w:ascii="Optimum" w:hAnsi="Optimum"/>
          <w:color w:val="000000"/>
          <w:lang w:val="en-CA"/>
        </w:rPr>
      </w:pPr>
      <w:r w:rsidRPr="00207D6D">
        <w:rPr>
          <w:rFonts w:ascii="Optimum" w:hAnsi="Optimum"/>
          <w:b/>
          <w:color w:val="000000"/>
          <w:lang w:val="en-CA"/>
        </w:rPr>
        <w:t>Supervisor’s University/Hospital Affiliation</w:t>
      </w:r>
      <w:r>
        <w:rPr>
          <w:rFonts w:ascii="Optimum" w:hAnsi="Optimum"/>
          <w:color w:val="000000"/>
          <w:lang w:val="en-CA"/>
        </w:rPr>
        <w:t>:________________________________</w:t>
      </w:r>
      <w:r w:rsidR="00D92A76">
        <w:rPr>
          <w:rFonts w:ascii="Optimum" w:hAnsi="Optimum"/>
          <w:color w:val="000000"/>
          <w:lang w:val="en-CA"/>
        </w:rPr>
        <w:t>_______</w:t>
      </w:r>
    </w:p>
    <w:p w14:paraId="6CF79117" w14:textId="420260D8"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rPr>
          <w:rFonts w:ascii="Optimum" w:hAnsi="Optimum"/>
          <w:b/>
          <w:color w:val="000000"/>
          <w:lang w:val="en-CA"/>
        </w:rPr>
      </w:pPr>
      <w:r w:rsidRPr="00207D6D">
        <w:rPr>
          <w:rFonts w:ascii="Optimum" w:hAnsi="Optimum"/>
          <w:b/>
          <w:color w:val="000000"/>
          <w:lang w:val="en-CA"/>
        </w:rPr>
        <w:t>Supervisor’s Email Address</w:t>
      </w:r>
      <w:r>
        <w:rPr>
          <w:rFonts w:ascii="Optimum" w:hAnsi="Optimum"/>
          <w:color w:val="000000"/>
          <w:lang w:val="en-CA"/>
        </w:rPr>
        <w:t>:_____________</w:t>
      </w:r>
      <w:r w:rsidRPr="00207D6D">
        <w:rPr>
          <w:rFonts w:ascii="Optimum" w:hAnsi="Optimum"/>
          <w:color w:val="000000"/>
          <w:lang w:val="en-CA"/>
        </w:rPr>
        <w:t>_____________</w:t>
      </w:r>
      <w:r>
        <w:rPr>
          <w:rFonts w:ascii="Optimum" w:hAnsi="Optimum"/>
          <w:color w:val="000000"/>
          <w:lang w:val="en-CA"/>
        </w:rPr>
        <w:t>___________________</w:t>
      </w:r>
      <w:r w:rsidR="00D92A76">
        <w:rPr>
          <w:rFonts w:ascii="Optimum" w:hAnsi="Optimum"/>
          <w:color w:val="000000"/>
          <w:lang w:val="en-CA"/>
        </w:rPr>
        <w:t>_______</w:t>
      </w:r>
    </w:p>
    <w:p w14:paraId="708614C4" w14:textId="37F0E1B8" w:rsidR="000D1EA4" w:rsidRPr="00207D6D" w:rsidRDefault="000D1EA4" w:rsidP="000D1EA4">
      <w:pPr>
        <w:ind w:right="-720"/>
        <w:rPr>
          <w:rFonts w:ascii="Optimum" w:hAnsi="Optimum"/>
          <w:color w:val="000000"/>
          <w:lang w:val="en-CA"/>
        </w:rPr>
      </w:pPr>
      <w:r w:rsidRPr="00207D6D">
        <w:rPr>
          <w:rFonts w:ascii="Optimum" w:hAnsi="Optimum"/>
          <w:color w:val="000000"/>
          <w:lang w:val="en-CA"/>
        </w:rPr>
        <w:t>1.</w:t>
      </w:r>
      <w:r w:rsidRPr="00207D6D">
        <w:rPr>
          <w:rFonts w:ascii="Optimum" w:hAnsi="Optimum"/>
          <w:color w:val="000000"/>
          <w:lang w:val="en-CA"/>
        </w:rPr>
        <w:tab/>
        <w:t xml:space="preserve">List your specific learning objectives for this experience:  </w:t>
      </w:r>
      <w:r w:rsidRPr="004D0CDB">
        <w:rPr>
          <w:color w:val="000000"/>
          <w:lang w:val="en-CA"/>
        </w:rPr>
        <w:t>________</w:t>
      </w:r>
      <w:r>
        <w:rPr>
          <w:color w:val="000000"/>
          <w:lang w:val="en-CA"/>
        </w:rPr>
        <w:t>_____________</w:t>
      </w:r>
      <w:r w:rsidR="00D92A76">
        <w:rPr>
          <w:color w:val="000000"/>
          <w:lang w:val="en-CA"/>
        </w:rPr>
        <w:t>____</w:t>
      </w:r>
    </w:p>
    <w:p w14:paraId="62D79551"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038836D8"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1BACBDF5"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4D003067"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1B4DB570"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0F36513F"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31D7A346"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389F6F8D"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578733C3"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78D99AE0"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4F1777D0" w14:textId="77777777" w:rsidR="000D1EA4" w:rsidRPr="00207D6D" w:rsidRDefault="000D1EA4" w:rsidP="000D1EA4">
      <w:pPr>
        <w:jc w:val="both"/>
        <w:rPr>
          <w:rFonts w:ascii="Optimum" w:hAnsi="Optimum"/>
          <w:color w:val="000000"/>
          <w:lang w:val="en-CA"/>
        </w:rPr>
      </w:pPr>
    </w:p>
    <w:p w14:paraId="525C4AE4" w14:textId="77777777" w:rsidR="000D1EA4" w:rsidRPr="00207D6D" w:rsidRDefault="000D1EA4" w:rsidP="000D1EA4">
      <w:pPr>
        <w:jc w:val="both"/>
        <w:rPr>
          <w:rFonts w:ascii="Optimum" w:hAnsi="Optimum"/>
          <w:color w:val="000000"/>
          <w:lang w:val="en-CA"/>
        </w:rPr>
      </w:pPr>
      <w:r w:rsidRPr="00207D6D">
        <w:rPr>
          <w:rFonts w:ascii="Optimum" w:hAnsi="Optimum"/>
          <w:color w:val="000000"/>
          <w:lang w:val="en-CA"/>
        </w:rPr>
        <w:t>2.</w:t>
      </w:r>
      <w:r w:rsidRPr="00207D6D">
        <w:rPr>
          <w:rFonts w:ascii="Optimum" w:hAnsi="Optimum"/>
          <w:color w:val="000000"/>
          <w:lang w:val="en-CA"/>
        </w:rPr>
        <w:tab/>
        <w:t xml:space="preserve">Outline your schedule during this experience.  </w:t>
      </w:r>
    </w:p>
    <w:p w14:paraId="39B1EEFC" w14:textId="77777777" w:rsidR="000D1EA4" w:rsidRPr="00207D6D" w:rsidRDefault="000D1EA4" w:rsidP="000D1EA4">
      <w:pPr>
        <w:rPr>
          <w:rFonts w:ascii="Optimum" w:hAnsi="Optimum"/>
          <w:i/>
          <w:color w:val="000000"/>
          <w:sz w:val="20"/>
          <w:szCs w:val="20"/>
          <w:lang w:val="en-CA"/>
        </w:rPr>
      </w:pPr>
      <w:r w:rsidRPr="00207D6D">
        <w:rPr>
          <w:rFonts w:ascii="Optimum" w:hAnsi="Optimum"/>
          <w:color w:val="000000"/>
          <w:sz w:val="20"/>
          <w:szCs w:val="20"/>
          <w:lang w:val="en-CA"/>
        </w:rPr>
        <w:tab/>
      </w:r>
      <w:r w:rsidRPr="00207D6D">
        <w:rPr>
          <w:rFonts w:ascii="Optimum" w:hAnsi="Optimum"/>
          <w:i/>
          <w:color w:val="000000"/>
          <w:sz w:val="20"/>
          <w:szCs w:val="20"/>
          <w:lang w:val="en-CA"/>
        </w:rPr>
        <w:t>(Be specific -- detail teaching in both ambulatory, in-patient and on call responsibility.)</w:t>
      </w:r>
    </w:p>
    <w:p w14:paraId="7A2A116F" w14:textId="77777777" w:rsidR="000D1EA4" w:rsidRPr="00207D6D" w:rsidRDefault="000D1EA4" w:rsidP="000D1EA4">
      <w:pPr>
        <w:jc w:val="both"/>
        <w:rPr>
          <w:rFonts w:ascii="Optimum" w:hAnsi="Optimum"/>
          <w:color w:val="000000"/>
          <w:lang w:val="en-CA"/>
        </w:rPr>
      </w:pPr>
    </w:p>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1332"/>
        <w:gridCol w:w="1458"/>
        <w:gridCol w:w="1800"/>
        <w:gridCol w:w="1595"/>
        <w:gridCol w:w="1105"/>
        <w:gridCol w:w="1260"/>
      </w:tblGrid>
      <w:tr w:rsidR="000D1EA4" w:rsidRPr="00207D6D" w14:paraId="03D826F2" w14:textId="77777777" w:rsidTr="00140C1B">
        <w:tc>
          <w:tcPr>
            <w:tcW w:w="738" w:type="dxa"/>
            <w:tcBorders>
              <w:bottom w:val="nil"/>
            </w:tcBorders>
          </w:tcPr>
          <w:p w14:paraId="3AEBD200" w14:textId="77777777" w:rsidR="000D1EA4" w:rsidRPr="00207D6D" w:rsidRDefault="000D1EA4" w:rsidP="00140C1B">
            <w:pPr>
              <w:jc w:val="both"/>
              <w:rPr>
                <w:rFonts w:ascii="Optimum" w:hAnsi="Optimum"/>
                <w:color w:val="000000"/>
                <w:lang w:val="en-CA"/>
              </w:rPr>
            </w:pPr>
          </w:p>
        </w:tc>
        <w:tc>
          <w:tcPr>
            <w:tcW w:w="1332" w:type="dxa"/>
            <w:tcBorders>
              <w:bottom w:val="single" w:sz="12" w:space="0" w:color="000000"/>
            </w:tcBorders>
            <w:shd w:val="pct5" w:color="auto" w:fill="auto"/>
          </w:tcPr>
          <w:p w14:paraId="03E41B73"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MONDAY</w:t>
            </w:r>
          </w:p>
        </w:tc>
        <w:tc>
          <w:tcPr>
            <w:tcW w:w="1458" w:type="dxa"/>
            <w:tcBorders>
              <w:bottom w:val="single" w:sz="12" w:space="0" w:color="000000"/>
            </w:tcBorders>
            <w:shd w:val="pct5" w:color="auto" w:fill="auto"/>
          </w:tcPr>
          <w:p w14:paraId="60FDCF43"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TUESDAY</w:t>
            </w:r>
          </w:p>
        </w:tc>
        <w:tc>
          <w:tcPr>
            <w:tcW w:w="1800" w:type="dxa"/>
            <w:tcBorders>
              <w:bottom w:val="single" w:sz="12" w:space="0" w:color="000000"/>
            </w:tcBorders>
            <w:shd w:val="pct5" w:color="auto" w:fill="auto"/>
          </w:tcPr>
          <w:p w14:paraId="040517EF"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WEDNESDAY</w:t>
            </w:r>
          </w:p>
        </w:tc>
        <w:tc>
          <w:tcPr>
            <w:tcW w:w="1595" w:type="dxa"/>
            <w:tcBorders>
              <w:bottom w:val="single" w:sz="12" w:space="0" w:color="000000"/>
            </w:tcBorders>
            <w:shd w:val="pct5" w:color="auto" w:fill="auto"/>
          </w:tcPr>
          <w:p w14:paraId="5273D017"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THURSDAY</w:t>
            </w:r>
          </w:p>
        </w:tc>
        <w:tc>
          <w:tcPr>
            <w:tcW w:w="1105" w:type="dxa"/>
            <w:tcBorders>
              <w:bottom w:val="single" w:sz="12" w:space="0" w:color="000000"/>
            </w:tcBorders>
            <w:shd w:val="pct5" w:color="auto" w:fill="auto"/>
          </w:tcPr>
          <w:p w14:paraId="4002D8E6"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FRIDAY</w:t>
            </w:r>
          </w:p>
        </w:tc>
        <w:tc>
          <w:tcPr>
            <w:tcW w:w="1260" w:type="dxa"/>
            <w:tcBorders>
              <w:bottom w:val="single" w:sz="12" w:space="0" w:color="000000"/>
            </w:tcBorders>
            <w:shd w:val="pct5" w:color="auto" w:fill="auto"/>
          </w:tcPr>
          <w:p w14:paraId="4847C187"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SAT/SUN</w:t>
            </w:r>
          </w:p>
        </w:tc>
      </w:tr>
      <w:tr w:rsidR="000D1EA4" w:rsidRPr="00207D6D" w14:paraId="5928429E" w14:textId="77777777" w:rsidTr="00140C1B">
        <w:trPr>
          <w:trHeight w:val="879"/>
        </w:trPr>
        <w:tc>
          <w:tcPr>
            <w:tcW w:w="738" w:type="dxa"/>
            <w:tcBorders>
              <w:top w:val="nil"/>
            </w:tcBorders>
            <w:shd w:val="pct5" w:color="auto" w:fill="auto"/>
          </w:tcPr>
          <w:p w14:paraId="165ACFA8" w14:textId="77777777" w:rsidR="000D1EA4" w:rsidRPr="00207D6D" w:rsidRDefault="000D1EA4" w:rsidP="00140C1B">
            <w:pPr>
              <w:jc w:val="both"/>
              <w:rPr>
                <w:rFonts w:ascii="Optimum" w:hAnsi="Optimum"/>
                <w:color w:val="000000"/>
                <w:lang w:val="en-CA"/>
              </w:rPr>
            </w:pPr>
          </w:p>
          <w:p w14:paraId="34DD2D49"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a.m.</w:t>
            </w:r>
          </w:p>
        </w:tc>
        <w:tc>
          <w:tcPr>
            <w:tcW w:w="1332" w:type="dxa"/>
            <w:tcBorders>
              <w:top w:val="nil"/>
            </w:tcBorders>
          </w:tcPr>
          <w:p w14:paraId="2875B52F" w14:textId="77777777" w:rsidR="000D1EA4" w:rsidRDefault="000D1EA4" w:rsidP="00140C1B">
            <w:pPr>
              <w:jc w:val="both"/>
              <w:rPr>
                <w:rFonts w:ascii="Optimum" w:hAnsi="Optimum"/>
                <w:color w:val="000000"/>
                <w:lang w:val="en-CA"/>
              </w:rPr>
            </w:pPr>
          </w:p>
          <w:p w14:paraId="0AB165C2" w14:textId="5F4FF298" w:rsidR="00ED3DF4" w:rsidRDefault="00ED3DF4" w:rsidP="00140C1B">
            <w:pPr>
              <w:jc w:val="both"/>
              <w:rPr>
                <w:rFonts w:ascii="Optimum" w:hAnsi="Optimum"/>
                <w:color w:val="000000"/>
                <w:lang w:val="en-CA"/>
              </w:rPr>
            </w:pPr>
          </w:p>
          <w:p w14:paraId="241F076A" w14:textId="401542D3" w:rsidR="00ED3DF4" w:rsidRPr="00207D6D" w:rsidRDefault="00ED3DF4" w:rsidP="00140C1B">
            <w:pPr>
              <w:jc w:val="both"/>
              <w:rPr>
                <w:rFonts w:ascii="Optimum" w:hAnsi="Optimum"/>
                <w:color w:val="000000"/>
                <w:lang w:val="en-CA"/>
              </w:rPr>
            </w:pPr>
          </w:p>
        </w:tc>
        <w:tc>
          <w:tcPr>
            <w:tcW w:w="1458" w:type="dxa"/>
            <w:tcBorders>
              <w:top w:val="nil"/>
            </w:tcBorders>
          </w:tcPr>
          <w:p w14:paraId="556C2255" w14:textId="77777777" w:rsidR="000D1EA4" w:rsidRPr="00207D6D" w:rsidRDefault="000D1EA4" w:rsidP="00140C1B">
            <w:pPr>
              <w:jc w:val="both"/>
              <w:rPr>
                <w:rFonts w:ascii="Optimum" w:hAnsi="Optimum"/>
                <w:color w:val="000000"/>
                <w:lang w:val="en-CA"/>
              </w:rPr>
            </w:pPr>
          </w:p>
        </w:tc>
        <w:tc>
          <w:tcPr>
            <w:tcW w:w="1800" w:type="dxa"/>
            <w:tcBorders>
              <w:top w:val="nil"/>
            </w:tcBorders>
          </w:tcPr>
          <w:p w14:paraId="306DF2E4" w14:textId="77777777" w:rsidR="000D1EA4" w:rsidRPr="00207D6D" w:rsidRDefault="000D1EA4" w:rsidP="00140C1B">
            <w:pPr>
              <w:jc w:val="both"/>
              <w:rPr>
                <w:rFonts w:ascii="Optimum" w:hAnsi="Optimum"/>
                <w:color w:val="000000"/>
                <w:lang w:val="en-CA"/>
              </w:rPr>
            </w:pPr>
          </w:p>
        </w:tc>
        <w:tc>
          <w:tcPr>
            <w:tcW w:w="1595" w:type="dxa"/>
            <w:tcBorders>
              <w:top w:val="nil"/>
            </w:tcBorders>
          </w:tcPr>
          <w:p w14:paraId="050BF0C5" w14:textId="77777777" w:rsidR="000D1EA4" w:rsidRPr="00207D6D" w:rsidRDefault="000D1EA4" w:rsidP="00140C1B">
            <w:pPr>
              <w:jc w:val="both"/>
              <w:rPr>
                <w:rFonts w:ascii="Optimum" w:hAnsi="Optimum"/>
                <w:color w:val="000000"/>
                <w:lang w:val="en-CA"/>
              </w:rPr>
            </w:pPr>
          </w:p>
        </w:tc>
        <w:tc>
          <w:tcPr>
            <w:tcW w:w="1105" w:type="dxa"/>
            <w:tcBorders>
              <w:top w:val="nil"/>
            </w:tcBorders>
          </w:tcPr>
          <w:p w14:paraId="3620642C" w14:textId="77777777" w:rsidR="000D1EA4" w:rsidRPr="00207D6D" w:rsidRDefault="000D1EA4" w:rsidP="00140C1B">
            <w:pPr>
              <w:jc w:val="both"/>
              <w:rPr>
                <w:rFonts w:ascii="Optimum" w:hAnsi="Optimum"/>
                <w:color w:val="000000"/>
                <w:lang w:val="en-CA"/>
              </w:rPr>
            </w:pPr>
          </w:p>
        </w:tc>
        <w:tc>
          <w:tcPr>
            <w:tcW w:w="1260" w:type="dxa"/>
            <w:tcBorders>
              <w:top w:val="nil"/>
            </w:tcBorders>
          </w:tcPr>
          <w:p w14:paraId="13AFC514" w14:textId="77777777" w:rsidR="000D1EA4" w:rsidRPr="00207D6D" w:rsidRDefault="000D1EA4" w:rsidP="00140C1B">
            <w:pPr>
              <w:jc w:val="both"/>
              <w:rPr>
                <w:rFonts w:ascii="Optimum" w:hAnsi="Optimum"/>
                <w:color w:val="000000"/>
                <w:lang w:val="en-CA"/>
              </w:rPr>
            </w:pPr>
          </w:p>
        </w:tc>
      </w:tr>
      <w:tr w:rsidR="000D1EA4" w:rsidRPr="00207D6D" w14:paraId="5D98783B" w14:textId="77777777" w:rsidTr="00140C1B">
        <w:trPr>
          <w:trHeight w:val="282"/>
        </w:trPr>
        <w:tc>
          <w:tcPr>
            <w:tcW w:w="738" w:type="dxa"/>
            <w:shd w:val="pct5" w:color="auto" w:fill="auto"/>
          </w:tcPr>
          <w:p w14:paraId="789083A2" w14:textId="77777777" w:rsidR="000D1EA4" w:rsidRPr="00207D6D" w:rsidRDefault="000D1EA4" w:rsidP="00140C1B">
            <w:pPr>
              <w:jc w:val="both"/>
              <w:rPr>
                <w:rFonts w:ascii="Optimum" w:hAnsi="Optimum"/>
                <w:color w:val="000000"/>
                <w:lang w:val="en-CA"/>
              </w:rPr>
            </w:pPr>
          </w:p>
          <w:p w14:paraId="5B16CEB1"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p.m.</w:t>
            </w:r>
          </w:p>
        </w:tc>
        <w:tc>
          <w:tcPr>
            <w:tcW w:w="1332" w:type="dxa"/>
          </w:tcPr>
          <w:p w14:paraId="7ABFE1ED" w14:textId="77668B88" w:rsidR="00ED3DF4" w:rsidRDefault="00ED3DF4" w:rsidP="00140C1B">
            <w:pPr>
              <w:jc w:val="both"/>
              <w:rPr>
                <w:rFonts w:ascii="Optimum" w:hAnsi="Optimum"/>
                <w:color w:val="000000"/>
                <w:lang w:val="en-CA"/>
              </w:rPr>
            </w:pPr>
          </w:p>
          <w:p w14:paraId="4BD80A0F" w14:textId="77777777" w:rsidR="00ED3DF4" w:rsidRDefault="00ED3DF4" w:rsidP="00140C1B">
            <w:pPr>
              <w:jc w:val="both"/>
              <w:rPr>
                <w:rFonts w:ascii="Optimum" w:hAnsi="Optimum"/>
                <w:color w:val="000000"/>
                <w:lang w:val="en-CA"/>
              </w:rPr>
            </w:pPr>
          </w:p>
          <w:p w14:paraId="13E89890" w14:textId="77777777" w:rsidR="00ED3DF4" w:rsidRDefault="00ED3DF4" w:rsidP="00140C1B">
            <w:pPr>
              <w:jc w:val="both"/>
              <w:rPr>
                <w:rFonts w:ascii="Optimum" w:hAnsi="Optimum"/>
                <w:color w:val="000000"/>
                <w:lang w:val="en-CA"/>
              </w:rPr>
            </w:pPr>
          </w:p>
          <w:p w14:paraId="15044B6C" w14:textId="7F3E4BA3" w:rsidR="00ED3DF4" w:rsidRPr="00207D6D" w:rsidRDefault="00ED3DF4" w:rsidP="00140C1B">
            <w:pPr>
              <w:jc w:val="both"/>
              <w:rPr>
                <w:rFonts w:ascii="Optimum" w:hAnsi="Optimum"/>
                <w:color w:val="000000"/>
                <w:lang w:val="en-CA"/>
              </w:rPr>
            </w:pPr>
          </w:p>
        </w:tc>
        <w:tc>
          <w:tcPr>
            <w:tcW w:w="1458" w:type="dxa"/>
          </w:tcPr>
          <w:p w14:paraId="60CE3005" w14:textId="77777777" w:rsidR="000D1EA4" w:rsidRPr="00207D6D" w:rsidRDefault="000D1EA4" w:rsidP="00140C1B">
            <w:pPr>
              <w:jc w:val="both"/>
              <w:rPr>
                <w:rFonts w:ascii="Optimum" w:hAnsi="Optimum"/>
                <w:color w:val="000000"/>
                <w:lang w:val="en-CA"/>
              </w:rPr>
            </w:pPr>
          </w:p>
        </w:tc>
        <w:tc>
          <w:tcPr>
            <w:tcW w:w="1800" w:type="dxa"/>
          </w:tcPr>
          <w:p w14:paraId="61151C16" w14:textId="77777777" w:rsidR="000D1EA4" w:rsidRDefault="000D1EA4" w:rsidP="00140C1B">
            <w:pPr>
              <w:jc w:val="both"/>
              <w:rPr>
                <w:rFonts w:ascii="Optimum" w:hAnsi="Optimum"/>
                <w:color w:val="000000"/>
                <w:lang w:val="en-CA"/>
              </w:rPr>
            </w:pPr>
          </w:p>
          <w:p w14:paraId="01E363E5" w14:textId="77777777" w:rsidR="000D1EA4" w:rsidRDefault="000D1EA4" w:rsidP="00140C1B">
            <w:pPr>
              <w:jc w:val="both"/>
              <w:rPr>
                <w:rFonts w:ascii="Optimum" w:hAnsi="Optimum"/>
                <w:color w:val="000000"/>
                <w:lang w:val="en-CA"/>
              </w:rPr>
            </w:pPr>
          </w:p>
          <w:p w14:paraId="0B7BEAE3" w14:textId="77777777" w:rsidR="000D1EA4" w:rsidRDefault="000D1EA4" w:rsidP="00140C1B">
            <w:pPr>
              <w:jc w:val="both"/>
              <w:rPr>
                <w:rFonts w:ascii="Optimum" w:hAnsi="Optimum"/>
                <w:color w:val="000000"/>
                <w:lang w:val="en-CA"/>
              </w:rPr>
            </w:pPr>
          </w:p>
          <w:p w14:paraId="2BEEBDC4" w14:textId="77777777" w:rsidR="000D1EA4" w:rsidRPr="00207D6D" w:rsidRDefault="000D1EA4" w:rsidP="00140C1B">
            <w:pPr>
              <w:jc w:val="both"/>
              <w:rPr>
                <w:rFonts w:ascii="Optimum" w:hAnsi="Optimum"/>
                <w:color w:val="000000"/>
                <w:lang w:val="en-CA"/>
              </w:rPr>
            </w:pPr>
          </w:p>
        </w:tc>
        <w:tc>
          <w:tcPr>
            <w:tcW w:w="1595" w:type="dxa"/>
          </w:tcPr>
          <w:p w14:paraId="00F2D4A0" w14:textId="77777777" w:rsidR="000D1EA4" w:rsidRPr="00207D6D" w:rsidRDefault="000D1EA4" w:rsidP="00140C1B">
            <w:pPr>
              <w:jc w:val="both"/>
              <w:rPr>
                <w:rFonts w:ascii="Optimum" w:hAnsi="Optimum"/>
                <w:color w:val="000000"/>
                <w:lang w:val="en-CA"/>
              </w:rPr>
            </w:pPr>
          </w:p>
        </w:tc>
        <w:tc>
          <w:tcPr>
            <w:tcW w:w="1105" w:type="dxa"/>
          </w:tcPr>
          <w:p w14:paraId="7ED3ACD7" w14:textId="77777777" w:rsidR="000D1EA4" w:rsidRPr="00207D6D" w:rsidRDefault="000D1EA4" w:rsidP="00140C1B">
            <w:pPr>
              <w:jc w:val="both"/>
              <w:rPr>
                <w:rFonts w:ascii="Optimum" w:hAnsi="Optimum"/>
                <w:color w:val="000000"/>
                <w:lang w:val="en-CA"/>
              </w:rPr>
            </w:pPr>
          </w:p>
        </w:tc>
        <w:tc>
          <w:tcPr>
            <w:tcW w:w="1260" w:type="dxa"/>
          </w:tcPr>
          <w:p w14:paraId="199AAAD5" w14:textId="77777777" w:rsidR="000D1EA4" w:rsidRPr="00207D6D" w:rsidRDefault="000D1EA4" w:rsidP="00140C1B">
            <w:pPr>
              <w:jc w:val="both"/>
              <w:rPr>
                <w:rFonts w:ascii="Optimum" w:hAnsi="Optimum"/>
                <w:color w:val="000000"/>
                <w:lang w:val="en-CA"/>
              </w:rPr>
            </w:pPr>
          </w:p>
        </w:tc>
      </w:tr>
    </w:tbl>
    <w:p w14:paraId="3D495AE2" w14:textId="77777777" w:rsidR="000D1EA4" w:rsidRPr="00207D6D" w:rsidRDefault="000D1EA4" w:rsidP="000D1EA4">
      <w:pPr>
        <w:jc w:val="both"/>
        <w:rPr>
          <w:rFonts w:ascii="Optimum" w:hAnsi="Optimum"/>
          <w:color w:val="000000"/>
          <w:lang w:val="en-CA"/>
        </w:rPr>
      </w:pPr>
      <w:r w:rsidRPr="00207D6D">
        <w:rPr>
          <w:rFonts w:ascii="Optimum" w:hAnsi="Optimum"/>
          <w:color w:val="000000"/>
          <w:lang w:val="en-CA"/>
        </w:rPr>
        <w:br w:type="page"/>
      </w:r>
      <w:r w:rsidRPr="00207D6D">
        <w:rPr>
          <w:rFonts w:ascii="Optimum" w:hAnsi="Optimum"/>
          <w:color w:val="000000"/>
          <w:lang w:val="en-CA"/>
        </w:rPr>
        <w:lastRenderedPageBreak/>
        <w:t>3.</w:t>
      </w:r>
      <w:r w:rsidRPr="00207D6D">
        <w:rPr>
          <w:rFonts w:ascii="Optimum" w:hAnsi="Optimum"/>
          <w:color w:val="000000"/>
          <w:lang w:val="en-CA"/>
        </w:rPr>
        <w:tab/>
      </w:r>
      <w:r w:rsidRPr="00207D6D">
        <w:rPr>
          <w:rFonts w:ascii="Optimum" w:hAnsi="Optimum"/>
          <w:b/>
          <w:color w:val="000000"/>
          <w:u w:val="single"/>
          <w:lang w:val="en-CA"/>
        </w:rPr>
        <w:t>Supervisor’s Declaration</w:t>
      </w:r>
      <w:r w:rsidRPr="00207D6D">
        <w:rPr>
          <w:rFonts w:ascii="Optimum" w:hAnsi="Optimum"/>
          <w:color w:val="000000"/>
          <w:u w:val="single"/>
          <w:lang w:val="en-CA"/>
        </w:rPr>
        <w:t xml:space="preserve">: </w:t>
      </w:r>
      <w:r w:rsidRPr="00207D6D">
        <w:rPr>
          <w:rFonts w:ascii="Optimum" w:hAnsi="Optimum"/>
          <w:b/>
          <w:i/>
          <w:color w:val="000000"/>
          <w:u w:val="single"/>
          <w:lang w:val="en-CA"/>
        </w:rPr>
        <w:t>(an email letter of intent may also be substituted)</w:t>
      </w:r>
    </w:p>
    <w:p w14:paraId="423055B6" w14:textId="77777777" w:rsidR="000D1EA4" w:rsidRPr="00207D6D" w:rsidRDefault="000D1EA4" w:rsidP="000D1EA4">
      <w:pPr>
        <w:numPr>
          <w:ilvl w:val="0"/>
          <w:numId w:val="5"/>
        </w:numPr>
        <w:ind w:left="720"/>
        <w:jc w:val="both"/>
        <w:rPr>
          <w:rFonts w:ascii="Optimum" w:hAnsi="Optimum"/>
          <w:color w:val="000000"/>
          <w:lang w:val="en-CA"/>
        </w:rPr>
      </w:pPr>
      <w:r w:rsidRPr="00207D6D">
        <w:rPr>
          <w:rFonts w:ascii="Optimum" w:hAnsi="Optimum"/>
          <w:color w:val="000000"/>
          <w:lang w:val="en-CA"/>
        </w:rPr>
        <w:t>I agree to provide this resident direct supervision during the experience outlined above and to evaluate the trainee in writing prior to the completion of this experience.</w:t>
      </w:r>
    </w:p>
    <w:p w14:paraId="5354F724" w14:textId="77777777" w:rsidR="000D1EA4" w:rsidRPr="00207D6D" w:rsidRDefault="000D1EA4" w:rsidP="000D1EA4">
      <w:pPr>
        <w:jc w:val="both"/>
        <w:rPr>
          <w:rFonts w:ascii="Optimum" w:hAnsi="Optimum"/>
          <w:color w:val="000000"/>
          <w:lang w:val="en-CA"/>
        </w:rPr>
      </w:pPr>
    </w:p>
    <w:p w14:paraId="7D99F99D" w14:textId="00806750" w:rsidR="000D1EA4" w:rsidRPr="00207D6D" w:rsidRDefault="000D1EA4" w:rsidP="000D1EA4">
      <w:pPr>
        <w:jc w:val="both"/>
        <w:rPr>
          <w:rFonts w:ascii="Optimum" w:hAnsi="Optimum"/>
          <w:color w:val="000000"/>
          <w:lang w:val="en-CA"/>
        </w:rPr>
      </w:pPr>
      <w:r w:rsidRPr="00207D6D">
        <w:rPr>
          <w:rFonts w:ascii="Optimum" w:hAnsi="Optimum"/>
          <w:color w:val="000000"/>
          <w:lang w:val="en-CA"/>
        </w:rPr>
        <w:tab/>
        <w:t>_______________________</w:t>
      </w:r>
      <w:r>
        <w:rPr>
          <w:rFonts w:ascii="Optimum" w:hAnsi="Optimum"/>
          <w:color w:val="000000"/>
          <w:lang w:val="en-CA"/>
        </w:rPr>
        <w:t>______</w:t>
      </w:r>
      <w:r w:rsidRPr="00207D6D">
        <w:rPr>
          <w:rFonts w:ascii="Optimum" w:hAnsi="Optimum"/>
          <w:color w:val="000000"/>
          <w:lang w:val="en-CA"/>
        </w:rPr>
        <w:t>__</w:t>
      </w:r>
      <w:r w:rsidRPr="00207D6D">
        <w:rPr>
          <w:rFonts w:ascii="Optimum" w:hAnsi="Optimum"/>
          <w:color w:val="000000"/>
          <w:lang w:val="en-CA"/>
        </w:rPr>
        <w:tab/>
        <w:t>____________________________</w:t>
      </w:r>
      <w:r w:rsidR="00D92A76">
        <w:rPr>
          <w:rFonts w:ascii="Optimum" w:hAnsi="Optimum"/>
          <w:color w:val="000000"/>
          <w:lang w:val="en-CA"/>
        </w:rPr>
        <w:t>___</w:t>
      </w:r>
    </w:p>
    <w:p w14:paraId="1709FE90" w14:textId="339E8023" w:rsidR="000D1EA4" w:rsidRPr="00207D6D" w:rsidRDefault="000D1EA4" w:rsidP="000D1EA4">
      <w:pPr>
        <w:jc w:val="both"/>
        <w:rPr>
          <w:rFonts w:ascii="Optimum" w:hAnsi="Optimum"/>
          <w:color w:val="000000"/>
          <w:lang w:val="en-CA"/>
        </w:rPr>
      </w:pPr>
      <w:r w:rsidRPr="00207D6D">
        <w:rPr>
          <w:rFonts w:ascii="Optimum" w:hAnsi="Optimum"/>
          <w:color w:val="000000"/>
          <w:lang w:val="en-CA"/>
        </w:rPr>
        <w:tab/>
      </w:r>
      <w:r w:rsidRPr="00207D6D">
        <w:rPr>
          <w:rFonts w:ascii="Optimum" w:hAnsi="Optimum"/>
          <w:b/>
          <w:color w:val="000000"/>
          <w:lang w:val="en-CA"/>
        </w:rPr>
        <w:t>Signature</w:t>
      </w:r>
      <w:r w:rsidR="00D92A76">
        <w:rPr>
          <w:rFonts w:ascii="Optimum" w:hAnsi="Optimum"/>
          <w:color w:val="000000"/>
          <w:lang w:val="en-CA"/>
        </w:rPr>
        <w:tab/>
      </w:r>
      <w:r w:rsidR="00D92A76">
        <w:rPr>
          <w:rFonts w:ascii="Optimum" w:hAnsi="Optimum"/>
          <w:color w:val="000000"/>
          <w:lang w:val="en-CA"/>
        </w:rPr>
        <w:tab/>
      </w:r>
      <w:r w:rsidR="00D92A76">
        <w:rPr>
          <w:rFonts w:ascii="Optimum" w:hAnsi="Optimum"/>
          <w:color w:val="000000"/>
          <w:lang w:val="en-CA"/>
        </w:rPr>
        <w:tab/>
      </w:r>
      <w:r w:rsidR="00D92A76">
        <w:rPr>
          <w:rFonts w:ascii="Optimum" w:hAnsi="Optimum"/>
          <w:color w:val="000000"/>
          <w:lang w:val="en-CA"/>
        </w:rPr>
        <w:tab/>
      </w:r>
      <w:r w:rsidR="00D92A76">
        <w:rPr>
          <w:rFonts w:ascii="Optimum" w:hAnsi="Optimum"/>
          <w:color w:val="000000"/>
          <w:lang w:val="en-CA"/>
        </w:rPr>
        <w:tab/>
      </w:r>
      <w:r w:rsidRPr="00207D6D">
        <w:rPr>
          <w:rFonts w:ascii="Optimum" w:hAnsi="Optimum"/>
          <w:b/>
          <w:color w:val="000000"/>
          <w:lang w:val="en-CA"/>
        </w:rPr>
        <w:t>Date</w:t>
      </w:r>
    </w:p>
    <w:p w14:paraId="75779DF8" w14:textId="77777777" w:rsidR="000D1EA4" w:rsidRPr="00207D6D" w:rsidRDefault="000D1EA4" w:rsidP="000D1EA4">
      <w:pPr>
        <w:jc w:val="both"/>
        <w:rPr>
          <w:rFonts w:ascii="Optimum" w:hAnsi="Optimum"/>
          <w:color w:val="000000"/>
          <w:lang w:val="en-CA"/>
        </w:rPr>
      </w:pPr>
    </w:p>
    <w:p w14:paraId="08F43420" w14:textId="77777777" w:rsidR="000D1EA4" w:rsidRPr="00207D6D" w:rsidRDefault="000D1EA4" w:rsidP="000D1EA4">
      <w:pPr>
        <w:jc w:val="both"/>
        <w:rPr>
          <w:rFonts w:ascii="Optimum" w:hAnsi="Optimum"/>
          <w:color w:val="000000"/>
          <w:lang w:val="en-CA"/>
        </w:rPr>
      </w:pPr>
      <w:r w:rsidRPr="00207D6D">
        <w:rPr>
          <w:rFonts w:ascii="Optimum" w:hAnsi="Optimum"/>
          <w:color w:val="000000"/>
          <w:lang w:val="en-CA"/>
        </w:rPr>
        <w:t>4.</w:t>
      </w:r>
      <w:r w:rsidRPr="00207D6D">
        <w:rPr>
          <w:rFonts w:ascii="Optimum" w:hAnsi="Optimum"/>
          <w:color w:val="000000"/>
          <w:lang w:val="en-CA"/>
        </w:rPr>
        <w:tab/>
      </w:r>
      <w:r w:rsidRPr="00207D6D">
        <w:rPr>
          <w:rFonts w:ascii="Optimum" w:hAnsi="Optimum"/>
          <w:b/>
          <w:color w:val="000000"/>
          <w:u w:val="single"/>
          <w:lang w:val="en-CA"/>
        </w:rPr>
        <w:t>Resident’s Declaration</w:t>
      </w:r>
      <w:r w:rsidRPr="00207D6D">
        <w:rPr>
          <w:rFonts w:ascii="Optimum" w:hAnsi="Optimum"/>
          <w:color w:val="000000"/>
          <w:lang w:val="en-CA"/>
        </w:rPr>
        <w:t>:</w:t>
      </w:r>
    </w:p>
    <w:p w14:paraId="1B805B03" w14:textId="77777777" w:rsidR="000D1EA4" w:rsidRPr="00207D6D" w:rsidRDefault="000D1EA4" w:rsidP="000D1EA4">
      <w:pPr>
        <w:jc w:val="both"/>
        <w:rPr>
          <w:rFonts w:ascii="Optimum" w:hAnsi="Optimum"/>
          <w:color w:val="000000"/>
          <w:lang w:val="en-CA"/>
        </w:rPr>
      </w:pPr>
    </w:p>
    <w:p w14:paraId="26303C16" w14:textId="77777777" w:rsidR="000D1EA4" w:rsidRPr="00207D6D" w:rsidRDefault="000D1EA4" w:rsidP="000D1EA4">
      <w:pPr>
        <w:jc w:val="both"/>
        <w:rPr>
          <w:rFonts w:ascii="Optimum" w:hAnsi="Optimum"/>
          <w:color w:val="000000"/>
          <w:lang w:val="en-CA"/>
        </w:rPr>
      </w:pPr>
      <w:r w:rsidRPr="00124BC3">
        <w:rPr>
          <w:rFonts w:ascii="Optimum" w:hAnsi="Optimum"/>
          <w:color w:val="000000"/>
          <w:lang w:val="en-CA"/>
        </w:rPr>
        <w:t>I agree to comply with all registration requirements of the sponsoring University and where required, to acquir</w:t>
      </w:r>
      <w:r w:rsidRPr="0095731B">
        <w:rPr>
          <w:rFonts w:ascii="Optimum" w:hAnsi="Optimum"/>
          <w:color w:val="000000"/>
          <w:lang w:val="en-CA"/>
        </w:rPr>
        <w:t>e appropriate licensure and insurance coverage for the duration of this experience.  I further agree to submit an evaluation of this experience on the Postgraduate Web Evaluation and Registration (POWER) system.</w:t>
      </w:r>
      <w:r w:rsidRPr="0095731B" w:rsidDel="00124BC3">
        <w:rPr>
          <w:rFonts w:ascii="Optimum" w:hAnsi="Optimum"/>
          <w:color w:val="000000"/>
          <w:lang w:val="en-CA"/>
        </w:rPr>
        <w:t xml:space="preserve"> </w:t>
      </w:r>
    </w:p>
    <w:p w14:paraId="237DE219" w14:textId="77777777" w:rsidR="000D1EA4" w:rsidRPr="00207D6D" w:rsidRDefault="000D1EA4" w:rsidP="000D1EA4">
      <w:pPr>
        <w:numPr>
          <w:ilvl w:val="0"/>
          <w:numId w:val="5"/>
        </w:numPr>
        <w:ind w:left="720"/>
        <w:jc w:val="both"/>
        <w:rPr>
          <w:rFonts w:ascii="Optimum" w:hAnsi="Optimum"/>
          <w:color w:val="000000"/>
          <w:lang w:val="en-CA"/>
        </w:rPr>
      </w:pPr>
      <w:r w:rsidRPr="00207D6D">
        <w:rPr>
          <w:rFonts w:ascii="Optimum" w:hAnsi="Optimum"/>
          <w:color w:val="000000"/>
          <w:lang w:val="en-CA"/>
        </w:rPr>
        <w:t xml:space="preserve">During this experience I may be contacted at: </w:t>
      </w:r>
    </w:p>
    <w:p w14:paraId="2F57A536" w14:textId="016669CC" w:rsidR="000D1EA4" w:rsidRPr="00207D6D" w:rsidRDefault="000D1EA4" w:rsidP="000D1EA4">
      <w:pPr>
        <w:jc w:val="both"/>
        <w:rPr>
          <w:rFonts w:ascii="Optimum" w:hAnsi="Optimum"/>
          <w:color w:val="000000"/>
          <w:lang w:val="en-CA"/>
        </w:rPr>
      </w:pPr>
      <w:r w:rsidRPr="00207D6D">
        <w:rPr>
          <w:rFonts w:ascii="Optimum" w:hAnsi="Optimum"/>
          <w:color w:val="000000"/>
          <w:lang w:val="en-CA"/>
        </w:rPr>
        <w:t xml:space="preserve"> </w:t>
      </w:r>
    </w:p>
    <w:p w14:paraId="5069D112" w14:textId="4854EFEE" w:rsidR="000D1EA4" w:rsidRPr="002E54A3" w:rsidRDefault="000D1EA4" w:rsidP="00D92A76">
      <w:pPr>
        <w:spacing w:line="480" w:lineRule="auto"/>
        <w:ind w:firstLine="360"/>
        <w:jc w:val="both"/>
        <w:rPr>
          <w:rFonts w:ascii="Arial" w:hAnsi="Arial" w:cs="Arial"/>
          <w:color w:val="000000"/>
          <w:sz w:val="20"/>
          <w:lang w:val="en-CA"/>
        </w:rPr>
      </w:pPr>
      <w:r w:rsidRPr="002E54A3">
        <w:rPr>
          <w:rFonts w:ascii="Arial" w:hAnsi="Arial" w:cs="Arial"/>
          <w:b/>
          <w:color w:val="000000"/>
          <w:sz w:val="20"/>
          <w:lang w:val="en-CA"/>
        </w:rPr>
        <w:t>Tel:</w:t>
      </w:r>
      <w:r w:rsidRPr="002E54A3">
        <w:rPr>
          <w:rFonts w:ascii="Arial" w:hAnsi="Arial" w:cs="Arial"/>
          <w:color w:val="000000"/>
          <w:sz w:val="20"/>
          <w:lang w:val="en-CA"/>
        </w:rPr>
        <w:t xml:space="preserve"> ______________________________________ </w:t>
      </w:r>
      <w:r w:rsidRPr="002E54A3">
        <w:rPr>
          <w:rFonts w:ascii="Arial" w:hAnsi="Arial" w:cs="Arial"/>
          <w:b/>
          <w:color w:val="000000"/>
          <w:sz w:val="20"/>
          <w:lang w:val="en-CA"/>
        </w:rPr>
        <w:t xml:space="preserve">Fax: </w:t>
      </w:r>
      <w:r w:rsidR="00D92A76">
        <w:rPr>
          <w:rFonts w:ascii="Arial" w:hAnsi="Arial" w:cs="Arial"/>
          <w:color w:val="000000"/>
          <w:sz w:val="20"/>
          <w:lang w:val="en-CA"/>
        </w:rPr>
        <w:t>______________________________</w:t>
      </w:r>
    </w:p>
    <w:p w14:paraId="0686922F" w14:textId="397BE379" w:rsidR="000D1EA4" w:rsidRPr="002E54A3" w:rsidRDefault="000D1EA4" w:rsidP="00D92A76">
      <w:pPr>
        <w:spacing w:line="480" w:lineRule="auto"/>
        <w:ind w:firstLine="360"/>
        <w:jc w:val="both"/>
        <w:rPr>
          <w:rFonts w:ascii="Arial" w:hAnsi="Arial" w:cs="Arial"/>
          <w:color w:val="000000"/>
          <w:sz w:val="20"/>
          <w:lang w:val="en-CA"/>
        </w:rPr>
      </w:pPr>
      <w:r w:rsidRPr="002E54A3">
        <w:rPr>
          <w:rFonts w:ascii="Arial" w:hAnsi="Arial" w:cs="Arial"/>
          <w:b/>
          <w:color w:val="000000"/>
          <w:sz w:val="20"/>
          <w:lang w:val="en-CA"/>
        </w:rPr>
        <w:t>Address:</w:t>
      </w:r>
      <w:r w:rsidRPr="002E54A3">
        <w:rPr>
          <w:rFonts w:ascii="Arial" w:hAnsi="Arial" w:cs="Arial"/>
          <w:color w:val="000000"/>
          <w:sz w:val="20"/>
          <w:lang w:val="en-CA"/>
        </w:rPr>
        <w:t xml:space="preserve"> _____________________________________</w:t>
      </w:r>
      <w:r w:rsidR="00D92A76">
        <w:rPr>
          <w:rFonts w:ascii="Arial" w:hAnsi="Arial" w:cs="Arial"/>
          <w:color w:val="000000"/>
          <w:sz w:val="20"/>
          <w:lang w:val="en-CA"/>
        </w:rPr>
        <w:t>_______________________________</w:t>
      </w:r>
    </w:p>
    <w:p w14:paraId="73A2C51A" w14:textId="49C9E2C7" w:rsidR="000D1EA4" w:rsidRPr="002E54A3" w:rsidRDefault="000D1EA4" w:rsidP="00D92A76">
      <w:pPr>
        <w:spacing w:line="480" w:lineRule="auto"/>
        <w:ind w:firstLine="349"/>
        <w:jc w:val="both"/>
        <w:rPr>
          <w:rFonts w:ascii="Arial" w:hAnsi="Arial" w:cs="Arial"/>
          <w:color w:val="000000"/>
          <w:sz w:val="20"/>
          <w:lang w:val="en-CA"/>
        </w:rPr>
      </w:pPr>
      <w:r w:rsidRPr="002E54A3">
        <w:rPr>
          <w:rFonts w:ascii="Arial" w:hAnsi="Arial" w:cs="Arial"/>
          <w:b/>
          <w:color w:val="000000"/>
          <w:sz w:val="20"/>
          <w:lang w:val="en-CA"/>
        </w:rPr>
        <w:t>Email:</w:t>
      </w:r>
      <w:r w:rsidRPr="002E54A3">
        <w:rPr>
          <w:rFonts w:ascii="Arial" w:hAnsi="Arial" w:cs="Arial"/>
          <w:color w:val="000000"/>
          <w:sz w:val="20"/>
          <w:lang w:val="en-CA"/>
        </w:rPr>
        <w:t xml:space="preserve"> _______________________________________________________________________</w:t>
      </w:r>
    </w:p>
    <w:p w14:paraId="467060D8" w14:textId="49ACEF52" w:rsidR="000D1EA4" w:rsidRDefault="000D1EA4" w:rsidP="000D1EA4">
      <w:pPr>
        <w:spacing w:line="480" w:lineRule="auto"/>
        <w:ind w:left="349"/>
        <w:jc w:val="both"/>
        <w:rPr>
          <w:rFonts w:ascii="Arial" w:hAnsi="Arial" w:cs="Arial"/>
          <w:color w:val="000000"/>
          <w:sz w:val="20"/>
          <w:lang w:val="en-CA"/>
        </w:rPr>
      </w:pPr>
      <w:r w:rsidRPr="002E54A3">
        <w:rPr>
          <w:rFonts w:ascii="Arial" w:hAnsi="Arial" w:cs="Arial"/>
          <w:b/>
          <w:color w:val="000000"/>
          <w:sz w:val="20"/>
          <w:lang w:val="en-CA"/>
        </w:rPr>
        <w:t>Signature:</w:t>
      </w:r>
      <w:r w:rsidRPr="002E54A3">
        <w:rPr>
          <w:rFonts w:ascii="Arial" w:hAnsi="Arial" w:cs="Arial"/>
          <w:color w:val="000000"/>
          <w:sz w:val="20"/>
          <w:lang w:val="en-CA"/>
        </w:rPr>
        <w:t xml:space="preserve"> ________________________________</w:t>
      </w:r>
      <w:r w:rsidR="00D92A76">
        <w:rPr>
          <w:rFonts w:ascii="Arial" w:hAnsi="Arial" w:cs="Arial"/>
          <w:color w:val="000000"/>
          <w:sz w:val="20"/>
          <w:lang w:val="en-CA"/>
        </w:rPr>
        <w:t xml:space="preserve"> </w:t>
      </w:r>
      <w:r w:rsidRPr="002E54A3">
        <w:rPr>
          <w:rFonts w:ascii="Arial" w:hAnsi="Arial" w:cs="Arial"/>
          <w:b/>
          <w:color w:val="000000"/>
          <w:sz w:val="20"/>
          <w:lang w:val="en-CA"/>
        </w:rPr>
        <w:t>Date:</w:t>
      </w:r>
      <w:r w:rsidRPr="002E54A3">
        <w:rPr>
          <w:rFonts w:ascii="Arial" w:hAnsi="Arial" w:cs="Arial"/>
          <w:color w:val="000000"/>
          <w:sz w:val="20"/>
          <w:lang w:val="en-CA"/>
        </w:rPr>
        <w:t xml:space="preserve"> ________________________</w:t>
      </w:r>
      <w:r w:rsidR="00D92A76">
        <w:rPr>
          <w:rFonts w:ascii="Arial" w:hAnsi="Arial" w:cs="Arial"/>
          <w:color w:val="000000"/>
          <w:sz w:val="20"/>
          <w:lang w:val="en-CA"/>
        </w:rPr>
        <w:t>______</w:t>
      </w:r>
    </w:p>
    <w:p w14:paraId="6040159C" w14:textId="77777777" w:rsidR="000D1EA4" w:rsidRDefault="000D1EA4" w:rsidP="000D1EA4">
      <w:pPr>
        <w:spacing w:line="360" w:lineRule="auto"/>
        <w:ind w:left="1080"/>
        <w:jc w:val="both"/>
        <w:rPr>
          <w:rFonts w:ascii="Optimum" w:hAnsi="Optimum"/>
          <w:color w:val="000000"/>
          <w:lang w:val="en-CA"/>
        </w:rPr>
      </w:pPr>
    </w:p>
    <w:p w14:paraId="1589E508" w14:textId="77777777" w:rsidR="000D1EA4" w:rsidRDefault="000D1EA4" w:rsidP="000D1EA4">
      <w:pPr>
        <w:jc w:val="both"/>
        <w:rPr>
          <w:rFonts w:ascii="Optimum" w:hAnsi="Optimum"/>
          <w:color w:val="000000"/>
          <w:lang w:val="en-CA"/>
        </w:rPr>
      </w:pP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p>
    <w:p w14:paraId="662411D6" w14:textId="77777777" w:rsidR="000D1EA4" w:rsidRPr="00021E7C" w:rsidRDefault="000D1EA4" w:rsidP="000D1EA4">
      <w:pPr>
        <w:shd w:val="solid" w:color="auto" w:fill="auto"/>
        <w:jc w:val="both"/>
        <w:rPr>
          <w:rFonts w:ascii="Optimum" w:hAnsi="Optimum"/>
          <w:b/>
          <w:color w:val="FFFFFF"/>
          <w:lang w:val="en-CA"/>
        </w:rPr>
      </w:pPr>
      <w:r w:rsidRPr="00021E7C">
        <w:rPr>
          <w:rFonts w:ascii="Optimum" w:hAnsi="Optimum"/>
          <w:b/>
          <w:color w:val="FFFFFF"/>
          <w:lang w:val="en-CA"/>
        </w:rPr>
        <w:sym w:font="Wingdings" w:char="F0C4"/>
      </w:r>
      <w:r w:rsidRPr="00021E7C">
        <w:rPr>
          <w:rFonts w:ascii="Optimum" w:hAnsi="Optimum"/>
          <w:b/>
          <w:color w:val="FFFFFF"/>
          <w:lang w:val="en-CA"/>
        </w:rPr>
        <w:t xml:space="preserve"> </w:t>
      </w:r>
      <w:r w:rsidRPr="00021E7C">
        <w:rPr>
          <w:rFonts w:ascii="Optimum" w:hAnsi="Optimum"/>
          <w:b/>
          <w:i/>
          <w:color w:val="FFFFFF"/>
          <w:lang w:val="en-CA"/>
        </w:rPr>
        <w:t>Approved by:</w:t>
      </w:r>
    </w:p>
    <w:p w14:paraId="10CD25D9" w14:textId="77777777" w:rsidR="000D1EA4" w:rsidRDefault="000D1EA4" w:rsidP="000D1EA4">
      <w:pPr>
        <w:jc w:val="both"/>
        <w:rPr>
          <w:rFonts w:ascii="Optimum" w:hAnsi="Optimum"/>
          <w:color w:val="000000"/>
          <w:lang w:val="en-CA"/>
        </w:rPr>
      </w:pPr>
    </w:p>
    <w:p w14:paraId="2931A6E9" w14:textId="77777777" w:rsidR="000D1EA4" w:rsidRPr="00207D6D" w:rsidRDefault="000D1EA4" w:rsidP="000D1EA4">
      <w:pPr>
        <w:jc w:val="both"/>
        <w:rPr>
          <w:rFonts w:ascii="Optimum" w:hAnsi="Optimum"/>
          <w:color w:val="000000"/>
          <w:lang w:val="en-CA"/>
        </w:rPr>
      </w:pPr>
    </w:p>
    <w:p w14:paraId="70DD1182" w14:textId="12C8B837" w:rsidR="000D1EA4" w:rsidRPr="00207D6D" w:rsidRDefault="000D1EA4" w:rsidP="000D1EA4">
      <w:pPr>
        <w:jc w:val="both"/>
        <w:rPr>
          <w:rFonts w:ascii="Optimum" w:hAnsi="Optimum"/>
          <w:color w:val="000000"/>
          <w:lang w:val="en-CA"/>
        </w:rPr>
      </w:pPr>
      <w:r>
        <w:rPr>
          <w:rFonts w:ascii="Optimum" w:hAnsi="Optimum"/>
          <w:color w:val="000000"/>
          <w:lang w:val="en-CA"/>
        </w:rPr>
        <w:t>_______________________</w:t>
      </w:r>
      <w:r w:rsidRPr="00207D6D">
        <w:rPr>
          <w:rFonts w:ascii="Optimum" w:hAnsi="Optimum"/>
          <w:color w:val="000000"/>
          <w:lang w:val="en-CA"/>
        </w:rPr>
        <w:t>__</w:t>
      </w:r>
      <w:r>
        <w:rPr>
          <w:rFonts w:ascii="Optimum" w:hAnsi="Optimum"/>
          <w:color w:val="000000"/>
          <w:lang w:val="en-CA"/>
        </w:rPr>
        <w:t>____</w:t>
      </w:r>
      <w:r w:rsidR="001D1CB9">
        <w:rPr>
          <w:rFonts w:ascii="Optimum" w:hAnsi="Optimum"/>
          <w:color w:val="000000"/>
          <w:lang w:val="en-CA"/>
        </w:rPr>
        <w:t xml:space="preserve">________           </w:t>
      </w:r>
      <w:r>
        <w:rPr>
          <w:rFonts w:ascii="Optimum" w:hAnsi="Optimum"/>
          <w:color w:val="000000"/>
          <w:lang w:val="en-CA"/>
        </w:rPr>
        <w:t>_________________________________</w:t>
      </w:r>
    </w:p>
    <w:p w14:paraId="6BF59266" w14:textId="60B30C90" w:rsidR="000D1EA4" w:rsidRPr="00207D6D" w:rsidRDefault="000D1EA4" w:rsidP="000D1EA4">
      <w:pPr>
        <w:jc w:val="both"/>
        <w:rPr>
          <w:rFonts w:ascii="Optimum" w:hAnsi="Optimum"/>
          <w:b/>
          <w:color w:val="000000"/>
          <w:lang w:val="en-CA"/>
        </w:rPr>
      </w:pPr>
      <w:r>
        <w:rPr>
          <w:rFonts w:ascii="Optimum" w:hAnsi="Optimum"/>
          <w:b/>
          <w:color w:val="000000"/>
          <w:lang w:val="en-CA"/>
        </w:rPr>
        <w:t xml:space="preserve">Site </w:t>
      </w:r>
      <w:r w:rsidRPr="00207D6D">
        <w:rPr>
          <w:rFonts w:ascii="Optimum" w:hAnsi="Optimum"/>
          <w:b/>
          <w:color w:val="000000"/>
          <w:lang w:val="en-CA"/>
        </w:rPr>
        <w:t>Director</w:t>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Pr>
          <w:rFonts w:ascii="Optimum" w:hAnsi="Optimum"/>
          <w:color w:val="000000"/>
          <w:lang w:val="en-CA"/>
        </w:rPr>
        <w:t xml:space="preserve">                             </w:t>
      </w:r>
      <w:r w:rsidR="001D1CB9">
        <w:rPr>
          <w:rFonts w:ascii="Optimum" w:hAnsi="Optimum"/>
          <w:color w:val="000000"/>
          <w:lang w:val="en-CA"/>
        </w:rPr>
        <w:tab/>
      </w:r>
      <w:r w:rsidRPr="00207D6D">
        <w:rPr>
          <w:rFonts w:ascii="Optimum" w:hAnsi="Optimum"/>
          <w:b/>
          <w:color w:val="000000"/>
          <w:lang w:val="en-CA"/>
        </w:rPr>
        <w:t>Date</w:t>
      </w:r>
    </w:p>
    <w:p w14:paraId="46FE3BBB" w14:textId="77777777" w:rsidR="000D1EA4" w:rsidRDefault="000D1EA4" w:rsidP="000D1EA4">
      <w:pPr>
        <w:jc w:val="both"/>
        <w:rPr>
          <w:rFonts w:ascii="Optimum" w:hAnsi="Optimum"/>
          <w:color w:val="000000"/>
          <w:lang w:val="en-CA"/>
        </w:rPr>
      </w:pP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p>
    <w:p w14:paraId="22464555" w14:textId="77777777" w:rsidR="000D1EA4" w:rsidRDefault="000D1EA4" w:rsidP="000D1EA4">
      <w:pPr>
        <w:jc w:val="both"/>
        <w:rPr>
          <w:rFonts w:ascii="Optimum" w:hAnsi="Optimum"/>
          <w:color w:val="000000"/>
          <w:lang w:val="en-CA"/>
        </w:rPr>
      </w:pPr>
    </w:p>
    <w:p w14:paraId="7CDEA3E5" w14:textId="77777777" w:rsidR="000D1EA4" w:rsidRPr="00207D6D" w:rsidRDefault="000D1EA4" w:rsidP="000D1EA4">
      <w:pPr>
        <w:pBdr>
          <w:top w:val="dashSmallGap" w:sz="8" w:space="1" w:color="auto"/>
          <w:left w:val="dashSmallGap" w:sz="8" w:space="4" w:color="auto"/>
          <w:bottom w:val="dashSmallGap" w:sz="8" w:space="1" w:color="auto"/>
          <w:right w:val="dashSmallGap" w:sz="8" w:space="4" w:color="auto"/>
        </w:pBdr>
        <w:jc w:val="both"/>
        <w:rPr>
          <w:rFonts w:ascii="Optimum" w:hAnsi="Optimum"/>
          <w:b/>
          <w:color w:val="000000"/>
          <w:lang w:val="en-CA"/>
        </w:rPr>
      </w:pPr>
      <w:r w:rsidRPr="00207D6D">
        <w:rPr>
          <w:rFonts w:ascii="Optimum" w:hAnsi="Optimum"/>
          <w:b/>
          <w:color w:val="000000"/>
          <w:lang w:val="en-CA"/>
        </w:rPr>
        <w:t>For DFCM Office Use Only:</w:t>
      </w:r>
    </w:p>
    <w:p w14:paraId="0442761D" w14:textId="77777777" w:rsidR="000D1EA4" w:rsidRPr="00207D6D" w:rsidRDefault="000D1EA4" w:rsidP="000D1EA4">
      <w:pPr>
        <w:pBdr>
          <w:top w:val="dashSmallGap" w:sz="8" w:space="1" w:color="auto"/>
          <w:left w:val="dashSmallGap" w:sz="8" w:space="4" w:color="auto"/>
          <w:bottom w:val="dashSmallGap" w:sz="8" w:space="1" w:color="auto"/>
          <w:right w:val="dashSmallGap" w:sz="8" w:space="4" w:color="auto"/>
        </w:pBdr>
        <w:jc w:val="both"/>
        <w:rPr>
          <w:rFonts w:ascii="Optimum" w:hAnsi="Optimum"/>
          <w:i/>
          <w:color w:val="000000"/>
          <w:lang w:val="en-CA"/>
        </w:rPr>
      </w:pPr>
    </w:p>
    <w:p w14:paraId="04B9FBFF" w14:textId="5C3041E9" w:rsidR="000D1EA4" w:rsidRPr="00207D6D" w:rsidRDefault="000D1EA4" w:rsidP="000D1EA4">
      <w:pPr>
        <w:pBdr>
          <w:top w:val="dashSmallGap" w:sz="8" w:space="1" w:color="auto"/>
          <w:left w:val="dashSmallGap" w:sz="8" w:space="4" w:color="auto"/>
          <w:bottom w:val="dashSmallGap" w:sz="8" w:space="1" w:color="auto"/>
          <w:right w:val="dashSmallGap" w:sz="8" w:space="4" w:color="auto"/>
        </w:pBdr>
        <w:jc w:val="both"/>
        <w:rPr>
          <w:rFonts w:ascii="Optimum" w:hAnsi="Optimum"/>
          <w:color w:val="000000"/>
          <w:lang w:val="en-CA"/>
        </w:rPr>
      </w:pPr>
      <w:r w:rsidRPr="00207D6D">
        <w:rPr>
          <w:rFonts w:ascii="Optimum" w:hAnsi="Optimum"/>
          <w:color w:val="000000"/>
          <w:lang w:val="en-CA"/>
        </w:rPr>
        <w:t>__________________________</w:t>
      </w:r>
      <w:r w:rsidR="001D1CB9">
        <w:rPr>
          <w:rFonts w:ascii="Optimum" w:hAnsi="Optimum"/>
          <w:color w:val="000000"/>
          <w:lang w:val="en-CA"/>
        </w:rPr>
        <w:t>___________</w:t>
      </w:r>
      <w:r w:rsidRPr="00207D6D">
        <w:rPr>
          <w:rFonts w:ascii="Optimum" w:hAnsi="Optimum"/>
          <w:color w:val="000000"/>
          <w:lang w:val="en-CA"/>
        </w:rPr>
        <w:tab/>
      </w:r>
      <w:r w:rsidR="001D1CB9">
        <w:rPr>
          <w:rFonts w:ascii="Optimum" w:hAnsi="Optimum"/>
          <w:color w:val="000000"/>
          <w:lang w:val="en-CA"/>
        </w:rPr>
        <w:t>_________________________________</w:t>
      </w:r>
    </w:p>
    <w:p w14:paraId="6E0527B9" w14:textId="67AB4D1F" w:rsidR="000D1EA4" w:rsidRDefault="000D1EA4" w:rsidP="000D1EA4">
      <w:pPr>
        <w:pBdr>
          <w:top w:val="dashSmallGap" w:sz="8" w:space="1" w:color="auto"/>
          <w:left w:val="dashSmallGap" w:sz="8" w:space="4" w:color="auto"/>
          <w:bottom w:val="dashSmallGap" w:sz="8" w:space="1" w:color="auto"/>
          <w:right w:val="dashSmallGap" w:sz="8" w:space="4" w:color="auto"/>
        </w:pBdr>
        <w:jc w:val="both"/>
        <w:rPr>
          <w:rFonts w:ascii="Optimum" w:hAnsi="Optimum"/>
          <w:b/>
          <w:color w:val="000000"/>
          <w:lang w:val="en-CA"/>
        </w:rPr>
      </w:pPr>
      <w:r w:rsidRPr="00207D6D">
        <w:rPr>
          <w:rFonts w:ascii="Optimum" w:hAnsi="Optimum"/>
          <w:b/>
          <w:color w:val="000000"/>
          <w:lang w:val="en-CA"/>
        </w:rPr>
        <w:t>University Program Director</w:t>
      </w:r>
      <w:r w:rsidR="001D1CB9">
        <w:rPr>
          <w:rFonts w:ascii="Optimum" w:hAnsi="Optimum"/>
          <w:color w:val="000000"/>
          <w:lang w:val="en-CA"/>
        </w:rPr>
        <w:tab/>
      </w:r>
      <w:r w:rsidR="001D1CB9">
        <w:rPr>
          <w:rFonts w:ascii="Optimum" w:hAnsi="Optimum"/>
          <w:color w:val="000000"/>
          <w:lang w:val="en-CA"/>
        </w:rPr>
        <w:tab/>
      </w:r>
      <w:r w:rsidR="001D1CB9">
        <w:rPr>
          <w:rFonts w:ascii="Optimum" w:hAnsi="Optimum"/>
          <w:color w:val="000000"/>
          <w:lang w:val="en-CA"/>
        </w:rPr>
        <w:tab/>
      </w:r>
      <w:r w:rsidR="001D1CB9">
        <w:rPr>
          <w:rFonts w:ascii="Optimum" w:hAnsi="Optimum"/>
          <w:color w:val="000000"/>
          <w:lang w:val="en-CA"/>
        </w:rPr>
        <w:tab/>
      </w:r>
      <w:r w:rsidRPr="00207D6D">
        <w:rPr>
          <w:rFonts w:ascii="Optimum" w:hAnsi="Optimum"/>
          <w:b/>
          <w:color w:val="000000"/>
          <w:lang w:val="en-CA"/>
        </w:rPr>
        <w:t xml:space="preserve">Date </w:t>
      </w:r>
    </w:p>
    <w:p w14:paraId="56D1C5FD" w14:textId="77777777" w:rsidR="000D1EA4" w:rsidRPr="00E566D3" w:rsidRDefault="000D1EA4" w:rsidP="000D1EA4">
      <w:pPr>
        <w:pBdr>
          <w:top w:val="dashSmallGap" w:sz="8" w:space="1" w:color="auto"/>
          <w:left w:val="dashSmallGap" w:sz="8" w:space="4" w:color="auto"/>
          <w:bottom w:val="dashSmallGap" w:sz="8" w:space="1" w:color="auto"/>
          <w:right w:val="dashSmallGap" w:sz="8" w:space="4" w:color="auto"/>
        </w:pBdr>
        <w:jc w:val="both"/>
        <w:rPr>
          <w:rFonts w:ascii="Optimum" w:hAnsi="Optimum"/>
          <w:b/>
          <w:color w:val="000000"/>
        </w:rPr>
      </w:pPr>
    </w:p>
    <w:p w14:paraId="48A55666" w14:textId="77777777" w:rsidR="000D1EA4" w:rsidRDefault="000D1EA4" w:rsidP="000D1EA4">
      <w:pPr>
        <w:tabs>
          <w:tab w:val="left" w:pos="2805"/>
        </w:tabs>
        <w:jc w:val="center"/>
        <w:rPr>
          <w:rFonts w:ascii="Optimum" w:hAnsi="Optimum"/>
          <w:sz w:val="16"/>
          <w:szCs w:val="16"/>
        </w:rPr>
      </w:pPr>
    </w:p>
    <w:p w14:paraId="47D249E0" w14:textId="77777777" w:rsidR="007722FE" w:rsidRDefault="007722FE" w:rsidP="000D1EA4">
      <w:pPr>
        <w:tabs>
          <w:tab w:val="left" w:pos="2805"/>
        </w:tabs>
        <w:jc w:val="center"/>
        <w:rPr>
          <w:rFonts w:ascii="Optimum" w:hAnsi="Optimum"/>
          <w:sz w:val="16"/>
          <w:szCs w:val="16"/>
        </w:rPr>
      </w:pPr>
    </w:p>
    <w:p w14:paraId="09F05895" w14:textId="00333704" w:rsidR="000D1EA4" w:rsidRPr="007722FE" w:rsidRDefault="000D1EA4" w:rsidP="000D1EA4">
      <w:pPr>
        <w:tabs>
          <w:tab w:val="left" w:pos="2805"/>
        </w:tabs>
        <w:jc w:val="center"/>
        <w:rPr>
          <w:rFonts w:ascii="Optimum" w:hAnsi="Optimum"/>
          <w:b/>
          <w:sz w:val="16"/>
          <w:szCs w:val="16"/>
        </w:rPr>
      </w:pPr>
      <w:r w:rsidRPr="007722FE">
        <w:rPr>
          <w:rFonts w:ascii="Optimum" w:hAnsi="Optimum"/>
          <w:b/>
          <w:sz w:val="16"/>
          <w:szCs w:val="16"/>
        </w:rPr>
        <w:t>Please return this form to Lela Sarjoo</w:t>
      </w:r>
    </w:p>
    <w:p w14:paraId="6482F137" w14:textId="77777777" w:rsidR="000D1EA4" w:rsidRDefault="000D1EA4" w:rsidP="000D1EA4">
      <w:pPr>
        <w:tabs>
          <w:tab w:val="left" w:pos="2805"/>
        </w:tabs>
        <w:jc w:val="center"/>
        <w:rPr>
          <w:rFonts w:ascii="Optimum" w:hAnsi="Optimum"/>
          <w:sz w:val="16"/>
          <w:szCs w:val="16"/>
        </w:rPr>
      </w:pPr>
      <w:r w:rsidRPr="008D23F6">
        <w:rPr>
          <w:rFonts w:ascii="Optimum" w:hAnsi="Optimum"/>
          <w:sz w:val="16"/>
          <w:szCs w:val="16"/>
        </w:rPr>
        <w:t>Department of Family and Community Medicine</w:t>
      </w:r>
    </w:p>
    <w:p w14:paraId="0E6CC7D0" w14:textId="10150798" w:rsidR="000D1EA4" w:rsidRPr="008D23F6" w:rsidRDefault="007722FE" w:rsidP="000D1EA4">
      <w:pPr>
        <w:tabs>
          <w:tab w:val="left" w:pos="2805"/>
        </w:tabs>
        <w:jc w:val="center"/>
        <w:rPr>
          <w:rFonts w:ascii="Optimum" w:hAnsi="Optimum"/>
          <w:sz w:val="16"/>
          <w:szCs w:val="16"/>
        </w:rPr>
      </w:pPr>
      <w:r w:rsidRPr="007722FE">
        <w:rPr>
          <w:rFonts w:ascii="Optimum" w:hAnsi="Optimum"/>
          <w:sz w:val="16"/>
          <w:szCs w:val="16"/>
        </w:rPr>
        <w:t xml:space="preserve">Temerty Faculty of Medicine, </w:t>
      </w:r>
      <w:r w:rsidR="000D1EA4">
        <w:rPr>
          <w:rFonts w:ascii="Optimum" w:hAnsi="Optimum"/>
          <w:sz w:val="16"/>
          <w:szCs w:val="16"/>
        </w:rPr>
        <w:t>University of Toronto</w:t>
      </w:r>
    </w:p>
    <w:p w14:paraId="7E3A4190" w14:textId="77777777" w:rsidR="000D1EA4" w:rsidRDefault="000D1EA4" w:rsidP="000D1EA4">
      <w:pPr>
        <w:tabs>
          <w:tab w:val="left" w:pos="2805"/>
        </w:tabs>
        <w:jc w:val="center"/>
        <w:rPr>
          <w:rFonts w:ascii="Optimum" w:hAnsi="Optimum"/>
          <w:sz w:val="16"/>
          <w:szCs w:val="16"/>
        </w:rPr>
      </w:pPr>
      <w:r>
        <w:rPr>
          <w:rFonts w:ascii="Optimum" w:hAnsi="Optimum"/>
          <w:sz w:val="16"/>
          <w:szCs w:val="16"/>
        </w:rPr>
        <w:t>500 University Avenue, 3rd Floor, Toronto, ON  M5G 1V7</w:t>
      </w:r>
    </w:p>
    <w:p w14:paraId="1BF22AB3" w14:textId="77777777" w:rsidR="000D1EA4" w:rsidRPr="004A34F2" w:rsidRDefault="000D1EA4" w:rsidP="000D1EA4">
      <w:pPr>
        <w:tabs>
          <w:tab w:val="left" w:pos="2805"/>
        </w:tabs>
        <w:jc w:val="center"/>
        <w:rPr>
          <w:rFonts w:ascii="Optimum" w:hAnsi="Optimum"/>
          <w:sz w:val="16"/>
          <w:szCs w:val="16"/>
          <w:lang w:val="fr-FR"/>
        </w:rPr>
      </w:pPr>
      <w:r w:rsidRPr="004A34F2">
        <w:rPr>
          <w:rFonts w:ascii="Optimum" w:hAnsi="Optimum"/>
          <w:sz w:val="16"/>
          <w:szCs w:val="16"/>
          <w:lang w:val="fr-FR"/>
        </w:rPr>
        <w:t>Fax: 416-978-8179 ~ Email: familymed.postgrad@utoronto.ca</w:t>
      </w:r>
    </w:p>
    <w:p w14:paraId="345CD265" w14:textId="2663EE90" w:rsidR="00E76891" w:rsidRPr="003E2C14" w:rsidRDefault="000D1EA4" w:rsidP="003E2C14">
      <w:pPr>
        <w:tabs>
          <w:tab w:val="left" w:pos="-720"/>
        </w:tabs>
        <w:suppressAutoHyphens/>
        <w:jc w:val="right"/>
      </w:pPr>
      <w:r w:rsidRPr="003E2C14">
        <w:rPr>
          <w:rFonts w:ascii="Arial" w:hAnsi="Arial" w:cs="Arial"/>
          <w:b/>
          <w:color w:val="000000"/>
          <w:sz w:val="12"/>
          <w:szCs w:val="12"/>
          <w:lang w:val="en-GB"/>
        </w:rPr>
        <w:t xml:space="preserve">Updated: </w:t>
      </w:r>
      <w:r w:rsidR="00267183">
        <w:rPr>
          <w:rFonts w:ascii="Arial" w:hAnsi="Arial" w:cs="Arial"/>
          <w:b/>
          <w:color w:val="000000"/>
          <w:sz w:val="12"/>
          <w:szCs w:val="12"/>
          <w:lang w:val="en-GB"/>
        </w:rPr>
        <w:t>April 202</w:t>
      </w:r>
      <w:r w:rsidR="00035E7E">
        <w:rPr>
          <w:rFonts w:ascii="Arial" w:hAnsi="Arial" w:cs="Arial"/>
          <w:b/>
          <w:color w:val="000000"/>
          <w:sz w:val="12"/>
          <w:szCs w:val="12"/>
          <w:lang w:val="en-GB"/>
        </w:rPr>
        <w:t>3</w:t>
      </w:r>
    </w:p>
    <w:sectPr w:rsidR="00E76891" w:rsidRPr="003E2C14" w:rsidSect="000D1EA4">
      <w:footerReference w:type="default" r:id="rId12"/>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D26E" w14:textId="77777777" w:rsidR="00C71C81" w:rsidRDefault="00C71C81" w:rsidP="000D1EA4">
      <w:r>
        <w:separator/>
      </w:r>
    </w:p>
  </w:endnote>
  <w:endnote w:type="continuationSeparator" w:id="0">
    <w:p w14:paraId="327A1D62" w14:textId="77777777" w:rsidR="00C71C81" w:rsidRDefault="00C71C81" w:rsidP="000D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A095" w14:textId="77777777" w:rsidR="00B044A7" w:rsidRDefault="00035E7E" w:rsidP="00494C9F">
    <w:pPr>
      <w:pStyle w:val="Footer"/>
      <w:jc w:val="center"/>
      <w:rPr>
        <w:rFonts w:ascii="Arial" w:hAnsi="Arial" w:cs="Arial"/>
        <w:sz w:val="18"/>
        <w:szCs w:val="18"/>
      </w:rPr>
    </w:pPr>
  </w:p>
  <w:p w14:paraId="613634F1" w14:textId="77777777" w:rsidR="00B044A7" w:rsidRDefault="00035E7E" w:rsidP="00494C9F">
    <w:pPr>
      <w:pStyle w:val="Footer"/>
      <w:jc w:val="center"/>
      <w:rPr>
        <w:rFonts w:ascii="Arial" w:hAnsi="Arial" w:cs="Arial"/>
        <w:sz w:val="18"/>
        <w:szCs w:val="18"/>
      </w:rPr>
    </w:pPr>
  </w:p>
  <w:p w14:paraId="7799DFF5" w14:textId="77777777" w:rsidR="00B044A7" w:rsidRDefault="00035E7E" w:rsidP="00494C9F">
    <w:pPr>
      <w:pStyle w:val="Footer"/>
      <w:jc w:val="center"/>
      <w:rPr>
        <w:rFonts w:ascii="Arial" w:hAnsi="Arial" w:cs="Arial"/>
        <w:sz w:val="18"/>
        <w:szCs w:val="18"/>
      </w:rPr>
    </w:pPr>
  </w:p>
  <w:p w14:paraId="6531B51C" w14:textId="22109BB5" w:rsidR="00B044A7" w:rsidRPr="00954040" w:rsidRDefault="000D1EA4" w:rsidP="00494C9F">
    <w:pPr>
      <w:pStyle w:val="Footer"/>
      <w:jc w:val="right"/>
      <w:rPr>
        <w:rFonts w:ascii="Arial" w:hAnsi="Arial" w:cs="Arial"/>
        <w:b/>
        <w:color w:val="808080"/>
        <w:sz w:val="18"/>
        <w:szCs w:val="18"/>
      </w:rPr>
    </w:pPr>
    <w:r w:rsidRPr="00954040">
      <w:rPr>
        <w:rFonts w:ascii="Arial" w:hAnsi="Arial" w:cs="Arial"/>
        <w:b/>
        <w:color w:val="808080"/>
        <w:sz w:val="18"/>
        <w:szCs w:val="18"/>
      </w:rPr>
      <w:fldChar w:fldCharType="begin"/>
    </w:r>
    <w:r w:rsidRPr="00954040">
      <w:rPr>
        <w:rFonts w:ascii="Arial" w:hAnsi="Arial" w:cs="Arial"/>
        <w:b/>
        <w:color w:val="808080"/>
        <w:sz w:val="18"/>
        <w:szCs w:val="18"/>
      </w:rPr>
      <w:instrText xml:space="preserve"> PAGE   \* MERGEFORMAT </w:instrText>
    </w:r>
    <w:r w:rsidRPr="00954040">
      <w:rPr>
        <w:rFonts w:ascii="Arial" w:hAnsi="Arial" w:cs="Arial"/>
        <w:b/>
        <w:color w:val="808080"/>
        <w:sz w:val="18"/>
        <w:szCs w:val="18"/>
      </w:rPr>
      <w:fldChar w:fldCharType="separate"/>
    </w:r>
    <w:r w:rsidR="00267183">
      <w:rPr>
        <w:rFonts w:ascii="Arial" w:hAnsi="Arial" w:cs="Arial"/>
        <w:b/>
        <w:noProof/>
        <w:color w:val="808080"/>
        <w:sz w:val="18"/>
        <w:szCs w:val="18"/>
      </w:rPr>
      <w:t>2</w:t>
    </w:r>
    <w:r w:rsidRPr="00954040">
      <w:rPr>
        <w:rFonts w:ascii="Arial" w:hAnsi="Arial" w:cs="Arial"/>
        <w:b/>
        <w:noProof/>
        <w:color w:val="808080"/>
        <w:sz w:val="18"/>
        <w:szCs w:val="18"/>
      </w:rPr>
      <w:fldChar w:fldCharType="end"/>
    </w:r>
  </w:p>
  <w:p w14:paraId="3EFDDDCC" w14:textId="77777777" w:rsidR="00B044A7" w:rsidRPr="00494C9F" w:rsidRDefault="00035E7E" w:rsidP="00494C9F">
    <w:pPr>
      <w:spacing w:line="200" w:lineRule="exact"/>
      <w:jc w:val="right"/>
      <w:rPr>
        <w:b/>
      </w:rPr>
    </w:pPr>
  </w:p>
  <w:p w14:paraId="2C32A0CB" w14:textId="77777777" w:rsidR="00B044A7" w:rsidRDefault="00035E7E" w:rsidP="00494C9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29FB" w14:textId="77777777" w:rsidR="00C71C81" w:rsidRDefault="00C71C81" w:rsidP="000D1EA4">
      <w:r>
        <w:separator/>
      </w:r>
    </w:p>
  </w:footnote>
  <w:footnote w:type="continuationSeparator" w:id="0">
    <w:p w14:paraId="3E1B516E" w14:textId="77777777" w:rsidR="00C71C81" w:rsidRDefault="00C71C81" w:rsidP="000D1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A54894"/>
    <w:multiLevelType w:val="hybridMultilevel"/>
    <w:tmpl w:val="8C54DB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C93097B"/>
    <w:multiLevelType w:val="multilevel"/>
    <w:tmpl w:val="B6C4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20EFD"/>
    <w:multiLevelType w:val="hybridMultilevel"/>
    <w:tmpl w:val="7C44A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E7CBC"/>
    <w:multiLevelType w:val="multilevel"/>
    <w:tmpl w:val="28524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F3F88"/>
    <w:multiLevelType w:val="hybridMultilevel"/>
    <w:tmpl w:val="EF02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6D5B6A"/>
    <w:multiLevelType w:val="multilevel"/>
    <w:tmpl w:val="5E6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D6627"/>
    <w:multiLevelType w:val="hybridMultilevel"/>
    <w:tmpl w:val="5D620C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8810060">
    <w:abstractNumId w:val="6"/>
  </w:num>
  <w:num w:numId="2" w16cid:durableId="1228607681">
    <w:abstractNumId w:val="4"/>
  </w:num>
  <w:num w:numId="3" w16cid:durableId="519785785">
    <w:abstractNumId w:val="2"/>
  </w:num>
  <w:num w:numId="4" w16cid:durableId="968048103">
    <w:abstractNumId w:val="1"/>
  </w:num>
  <w:num w:numId="5" w16cid:durableId="28705033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16cid:durableId="1793787877">
    <w:abstractNumId w:val="7"/>
  </w:num>
  <w:num w:numId="7" w16cid:durableId="1752659749">
    <w:abstractNumId w:val="5"/>
  </w:num>
  <w:num w:numId="8" w16cid:durableId="726489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A4"/>
    <w:rsid w:val="00017E33"/>
    <w:rsid w:val="000309A6"/>
    <w:rsid w:val="00035E7E"/>
    <w:rsid w:val="000D1EA4"/>
    <w:rsid w:val="000E7002"/>
    <w:rsid w:val="00101272"/>
    <w:rsid w:val="001046AF"/>
    <w:rsid w:val="00131046"/>
    <w:rsid w:val="001701B3"/>
    <w:rsid w:val="001B0924"/>
    <w:rsid w:val="001D1CB9"/>
    <w:rsid w:val="00267183"/>
    <w:rsid w:val="00363160"/>
    <w:rsid w:val="003E2C14"/>
    <w:rsid w:val="003F0A10"/>
    <w:rsid w:val="0044546B"/>
    <w:rsid w:val="004959F8"/>
    <w:rsid w:val="004A34F2"/>
    <w:rsid w:val="00650A10"/>
    <w:rsid w:val="0068623E"/>
    <w:rsid w:val="006E7548"/>
    <w:rsid w:val="00747849"/>
    <w:rsid w:val="00754C9B"/>
    <w:rsid w:val="007722FE"/>
    <w:rsid w:val="00802F12"/>
    <w:rsid w:val="008141DB"/>
    <w:rsid w:val="00863D4C"/>
    <w:rsid w:val="00893871"/>
    <w:rsid w:val="008B79E5"/>
    <w:rsid w:val="009D3029"/>
    <w:rsid w:val="00AF65FD"/>
    <w:rsid w:val="00B03303"/>
    <w:rsid w:val="00B43FC1"/>
    <w:rsid w:val="00BA032E"/>
    <w:rsid w:val="00BA1900"/>
    <w:rsid w:val="00BC6676"/>
    <w:rsid w:val="00C13C0F"/>
    <w:rsid w:val="00C5329A"/>
    <w:rsid w:val="00C71C81"/>
    <w:rsid w:val="00C91296"/>
    <w:rsid w:val="00CA5CCE"/>
    <w:rsid w:val="00D071F1"/>
    <w:rsid w:val="00D92A76"/>
    <w:rsid w:val="00DC3F7F"/>
    <w:rsid w:val="00E4426F"/>
    <w:rsid w:val="00E76891"/>
    <w:rsid w:val="00E94C84"/>
    <w:rsid w:val="00ED3DF4"/>
    <w:rsid w:val="00FB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7A90F6"/>
  <w15:chartTrackingRefBased/>
  <w15:docId w15:val="{25C729A5-3BC3-41DA-A047-9FD2DB12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1EA4"/>
    <w:pPr>
      <w:spacing w:before="100" w:beforeAutospacing="1" w:after="100" w:afterAutospacing="1"/>
    </w:pPr>
  </w:style>
  <w:style w:type="paragraph" w:styleId="Footer">
    <w:name w:val="footer"/>
    <w:basedOn w:val="Normal"/>
    <w:link w:val="FooterChar"/>
    <w:uiPriority w:val="99"/>
    <w:rsid w:val="000D1EA4"/>
    <w:pPr>
      <w:tabs>
        <w:tab w:val="center" w:pos="4320"/>
        <w:tab w:val="right" w:pos="8640"/>
      </w:tabs>
    </w:pPr>
    <w:rPr>
      <w:sz w:val="20"/>
      <w:szCs w:val="20"/>
    </w:rPr>
  </w:style>
  <w:style w:type="character" w:customStyle="1" w:styleId="FooterChar">
    <w:name w:val="Footer Char"/>
    <w:basedOn w:val="DefaultParagraphFont"/>
    <w:link w:val="Footer"/>
    <w:uiPriority w:val="99"/>
    <w:rsid w:val="000D1EA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D1EA4"/>
    <w:pPr>
      <w:tabs>
        <w:tab w:val="center" w:pos="4680"/>
        <w:tab w:val="right" w:pos="9360"/>
      </w:tabs>
    </w:pPr>
  </w:style>
  <w:style w:type="character" w:customStyle="1" w:styleId="HeaderChar">
    <w:name w:val="Header Char"/>
    <w:basedOn w:val="DefaultParagraphFont"/>
    <w:link w:val="Header"/>
    <w:uiPriority w:val="99"/>
    <w:rsid w:val="000D1E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1DB"/>
    <w:rPr>
      <w:sz w:val="18"/>
      <w:szCs w:val="18"/>
    </w:rPr>
  </w:style>
  <w:style w:type="character" w:customStyle="1" w:styleId="BalloonTextChar">
    <w:name w:val="Balloon Text Char"/>
    <w:basedOn w:val="DefaultParagraphFont"/>
    <w:link w:val="BalloonText"/>
    <w:uiPriority w:val="99"/>
    <w:semiHidden/>
    <w:rsid w:val="008141DB"/>
    <w:rPr>
      <w:rFonts w:ascii="Times New Roman" w:eastAsia="Times New Roman" w:hAnsi="Times New Roman" w:cs="Times New Roman"/>
      <w:sz w:val="18"/>
      <w:szCs w:val="18"/>
    </w:rPr>
  </w:style>
  <w:style w:type="paragraph" w:styleId="Revision">
    <w:name w:val="Revision"/>
    <w:hidden/>
    <w:uiPriority w:val="99"/>
    <w:semiHidden/>
    <w:rsid w:val="00C5329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329A"/>
    <w:rPr>
      <w:sz w:val="16"/>
      <w:szCs w:val="16"/>
    </w:rPr>
  </w:style>
  <w:style w:type="paragraph" w:styleId="CommentText">
    <w:name w:val="annotation text"/>
    <w:basedOn w:val="Normal"/>
    <w:link w:val="CommentTextChar"/>
    <w:uiPriority w:val="99"/>
    <w:unhideWhenUsed/>
    <w:rsid w:val="00C5329A"/>
    <w:rPr>
      <w:sz w:val="20"/>
      <w:szCs w:val="20"/>
    </w:rPr>
  </w:style>
  <w:style w:type="character" w:customStyle="1" w:styleId="CommentTextChar">
    <w:name w:val="Comment Text Char"/>
    <w:basedOn w:val="DefaultParagraphFont"/>
    <w:link w:val="CommentText"/>
    <w:uiPriority w:val="99"/>
    <w:rsid w:val="00C532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29A"/>
    <w:rPr>
      <w:b/>
      <w:bCs/>
    </w:rPr>
  </w:style>
  <w:style w:type="character" w:customStyle="1" w:styleId="CommentSubjectChar">
    <w:name w:val="Comment Subject Char"/>
    <w:basedOn w:val="CommentTextChar"/>
    <w:link w:val="CommentSubject"/>
    <w:uiPriority w:val="99"/>
    <w:semiHidden/>
    <w:rsid w:val="00C5329A"/>
    <w:rPr>
      <w:rFonts w:ascii="Times New Roman" w:eastAsia="Times New Roman" w:hAnsi="Times New Roman" w:cs="Times New Roman"/>
      <w:b/>
      <w:bCs/>
      <w:sz w:val="20"/>
      <w:szCs w:val="20"/>
    </w:rPr>
  </w:style>
  <w:style w:type="character" w:styleId="Hyperlink">
    <w:name w:val="Hyperlink"/>
    <w:rsid w:val="00E94C84"/>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FF601124DFB4F9193E117133F5C0A" ma:contentTypeVersion="14" ma:contentTypeDescription="Create a new document." ma:contentTypeScope="" ma:versionID="5b3a69cfe7a0df250d4d9086f519e5ac">
  <xsd:schema xmlns:xsd="http://www.w3.org/2001/XMLSchema" xmlns:xs="http://www.w3.org/2001/XMLSchema" xmlns:p="http://schemas.microsoft.com/office/2006/metadata/properties" xmlns:ns3="6b7d19a4-0762-42c7-a7e6-4a4c45990adc" xmlns:ns4="708a24ca-2ac4-4dcc-a33b-4234f75a4f69" targetNamespace="http://schemas.microsoft.com/office/2006/metadata/properties" ma:root="true" ma:fieldsID="701efb8166479d14ea5bc846cf8a0d87" ns3:_="" ns4:_="">
    <xsd:import namespace="6b7d19a4-0762-42c7-a7e6-4a4c45990adc"/>
    <xsd:import namespace="708a24ca-2ac4-4dcc-a33b-4234f75a4f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d19a4-0762-42c7-a7e6-4a4c4599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a24ca-2ac4-4dcc-a33b-4234f75a4f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9BFA4-2EA4-4501-A863-2BA42E855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d19a4-0762-42c7-a7e6-4a4c45990adc"/>
    <ds:schemaRef ds:uri="708a24ca-2ac4-4dcc-a33b-4234f75a4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1F336-0462-44E5-B30B-83DA59723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F9A328-D75E-4B68-9AD0-3257EFA98C5A}">
  <ds:schemaRefs>
    <ds:schemaRef ds:uri="http://schemas.openxmlformats.org/officeDocument/2006/bibliography"/>
  </ds:schemaRefs>
</ds:datastoreItem>
</file>

<file path=customXml/itemProps4.xml><?xml version="1.0" encoding="utf-8"?>
<ds:datastoreItem xmlns:ds="http://schemas.openxmlformats.org/officeDocument/2006/customXml" ds:itemID="{2BFCC708-F4A5-4267-92D0-7F78AD0EE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Medicine Postgraduate Program</dc:creator>
  <cp:keywords/>
  <dc:description/>
  <cp:lastModifiedBy>Lelawatie Sarjoo</cp:lastModifiedBy>
  <cp:revision>4</cp:revision>
  <dcterms:created xsi:type="dcterms:W3CDTF">2023-04-06T11:39:00Z</dcterms:created>
  <dcterms:modified xsi:type="dcterms:W3CDTF">2023-04-12T12:43:00Z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0x010100686FF601124DFB4F9193E117133F5C0A</vt:lpwstr>
  </property>
</Properties>
</file>